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DDAE" w14:textId="77777777" w:rsidR="005B448C" w:rsidRPr="005B448C" w:rsidRDefault="005B448C" w:rsidP="005B448C">
      <w:r w:rsidRPr="005B448C">
        <w:t>Amerikaanse huurling onthult CIA als oprichter van ‘</w:t>
      </w:r>
      <w:proofErr w:type="spellStart"/>
      <w:r w:rsidRPr="005B448C">
        <w:t>Cartel</w:t>
      </w:r>
      <w:proofErr w:type="spellEnd"/>
      <w:r w:rsidRPr="005B448C">
        <w:t xml:space="preserve"> of </w:t>
      </w:r>
      <w:proofErr w:type="spellStart"/>
      <w:r w:rsidRPr="005B448C">
        <w:t>the</w:t>
      </w:r>
      <w:proofErr w:type="spellEnd"/>
      <w:r w:rsidRPr="005B448C">
        <w:t xml:space="preserve"> Suns’ en geeft details over sabotagecampagne</w:t>
      </w:r>
    </w:p>
    <w:p w14:paraId="4C7D51D9" w14:textId="77777777" w:rsidR="005B448C" w:rsidRPr="005B448C" w:rsidRDefault="005B448C" w:rsidP="005B448C"/>
    <w:p w14:paraId="7EB9D269" w14:textId="77777777" w:rsidR="005B448C" w:rsidRPr="005B448C" w:rsidRDefault="005B448C" w:rsidP="005B448C">
      <w:r w:rsidRPr="005B448C">
        <w:t xml:space="preserve">Voormalig Green </w:t>
      </w:r>
      <w:proofErr w:type="spellStart"/>
      <w:r w:rsidRPr="005B448C">
        <w:t>Beret</w:t>
      </w:r>
      <w:proofErr w:type="spellEnd"/>
      <w:r w:rsidRPr="005B448C">
        <w:t xml:space="preserve"> en Amerikaanse huurling Jordan </w:t>
      </w:r>
      <w:proofErr w:type="spellStart"/>
      <w:r w:rsidRPr="005B448C">
        <w:t>Goudreau</w:t>
      </w:r>
      <w:proofErr w:type="spellEnd"/>
      <w:r w:rsidRPr="005B448C">
        <w:t xml:space="preserve"> verklaarde onomwonden in een recent interview met Max Blumenthal van The Grayzone dat de Amerikaanse Central Intelligence Agency (CIA) in de jaren negentig het zogenaamde </w:t>
      </w:r>
      <w:proofErr w:type="spellStart"/>
      <w:r w:rsidRPr="005B448C">
        <w:t>Cartel</w:t>
      </w:r>
      <w:proofErr w:type="spellEnd"/>
      <w:r w:rsidRPr="005B448C">
        <w:t xml:space="preserve"> of </w:t>
      </w:r>
      <w:proofErr w:type="spellStart"/>
      <w:r w:rsidRPr="005B448C">
        <w:t>the</w:t>
      </w:r>
      <w:proofErr w:type="spellEnd"/>
      <w:r w:rsidRPr="005B448C">
        <w:t xml:space="preserve"> Suns heeft opgericht. </w:t>
      </w:r>
      <w:proofErr w:type="spellStart"/>
      <w:r w:rsidRPr="005B448C">
        <w:t>Goudreau</w:t>
      </w:r>
      <w:proofErr w:type="spellEnd"/>
      <w:r w:rsidRPr="005B448C">
        <w:t>, een figuur met kennis uit de eerste hand van inlichtingenoperaties, onthulde deze vermeende drugshandelorganisatie en classificeerde deze als een project dat door de Amerikaanse inlichtingendiensten zelf was bedacht en gevoed.</w:t>
      </w:r>
    </w:p>
    <w:p w14:paraId="39CA0B85" w14:textId="77777777" w:rsidR="005B448C" w:rsidRPr="005B448C" w:rsidRDefault="005B448C" w:rsidP="005B448C"/>
    <w:p w14:paraId="1728AD15" w14:textId="77777777" w:rsidR="005B448C" w:rsidRPr="005B448C" w:rsidRDefault="005B448C" w:rsidP="005B448C">
      <w:r w:rsidRPr="005B448C">
        <w:t xml:space="preserve">“Dit is geen geheim; het is de waarheid. We weten dit al geruime tijd”, verklaarde </w:t>
      </w:r>
      <w:proofErr w:type="spellStart"/>
      <w:r w:rsidRPr="005B448C">
        <w:t>Goudreau</w:t>
      </w:r>
      <w:proofErr w:type="spellEnd"/>
      <w:r w:rsidRPr="005B448C">
        <w:t>. Bovendien beweerde de huurling dat Amerikaanse inlichtingendiensten al decennialang betrokken zijn bij operaties die rechtstreeks verband houden met drugshandel, waarbij ze aanzienlijke winsten behalen uit deze illegale handel. Deze beweringen onthullen een complex en langdurig netwerk dat de toch al controversiële militaire operatie van de VS in het Caribisch gebied en tegen Venezuela nog meer aanwakkert.</w:t>
      </w:r>
    </w:p>
    <w:p w14:paraId="0E84C836" w14:textId="77777777" w:rsidR="005B448C" w:rsidRPr="005B448C" w:rsidRDefault="005B448C" w:rsidP="005B448C"/>
    <w:p w14:paraId="17018155" w14:textId="77777777" w:rsidR="005B448C" w:rsidRPr="005B448C" w:rsidRDefault="005B448C" w:rsidP="005B448C">
      <w:proofErr w:type="spellStart"/>
      <w:r w:rsidRPr="005B448C">
        <w:t>Goudreau</w:t>
      </w:r>
      <w:proofErr w:type="spellEnd"/>
      <w:r w:rsidRPr="005B448C">
        <w:t xml:space="preserve"> legde uit dat de drugshandelgroep die de CIA zou hebben opgericht, nooit officieel het </w:t>
      </w:r>
      <w:proofErr w:type="spellStart"/>
      <w:r w:rsidRPr="005B448C">
        <w:t>Cartel</w:t>
      </w:r>
      <w:proofErr w:type="spellEnd"/>
      <w:r w:rsidRPr="005B448C">
        <w:t xml:space="preserve"> of </w:t>
      </w:r>
      <w:proofErr w:type="spellStart"/>
      <w:r w:rsidRPr="005B448C">
        <w:t>the</w:t>
      </w:r>
      <w:proofErr w:type="spellEnd"/>
      <w:r w:rsidRPr="005B448C">
        <w:t xml:space="preserve"> Suns is genoemd. “Het </w:t>
      </w:r>
      <w:proofErr w:type="spellStart"/>
      <w:r w:rsidRPr="005B448C">
        <w:t>Cartel</w:t>
      </w:r>
      <w:proofErr w:type="spellEnd"/>
      <w:r w:rsidRPr="005B448C">
        <w:t xml:space="preserve"> of </w:t>
      </w:r>
      <w:proofErr w:type="spellStart"/>
      <w:r w:rsidRPr="005B448C">
        <w:t>the</w:t>
      </w:r>
      <w:proofErr w:type="spellEnd"/>
      <w:r w:rsidRPr="005B448C">
        <w:t xml:space="preserve"> Suns is bijna een grap onder ons, omdat ze zichzelf die naam niet hebben gegeven. Er zit een embleem op hun uniform met een zon erop, en ik denk dat de DEA, of wie dan ook, hen zo heeft genoemd”, voegde hij eraan toe, terwijl hij opmerkte dat de facilitering van drugshandel door de CIA via deze vermeende groep “goed gedocumenteerd” is.</w:t>
      </w:r>
    </w:p>
    <w:p w14:paraId="2FCB58D2" w14:textId="77777777" w:rsidR="005B448C" w:rsidRPr="005B448C" w:rsidRDefault="005B448C" w:rsidP="005B448C"/>
    <w:p w14:paraId="271B39F2" w14:textId="77777777" w:rsidR="005B448C" w:rsidRPr="005B448C" w:rsidRDefault="005B448C" w:rsidP="005B448C">
      <w:proofErr w:type="spellStart"/>
      <w:r w:rsidRPr="005B448C">
        <w:t>Goudreau</w:t>
      </w:r>
      <w:proofErr w:type="spellEnd"/>
      <w:r w:rsidRPr="005B448C">
        <w:t xml:space="preserve"> legde ook uit hoe Amerikaanse inlichtingendiensten met opmerkelijke onafhankelijkheid opereren om regimeveranderingen te bewerkstelligen, waarbij ze projecten uitvoeren onder de strengste geheimhouding en met beperkte toegang. Deze structuur stelt hen in staat om “middelen te faciliteren en te verzamelen” die rechtstreeks afkomstig zijn uit de drugshandel, een praktijk die ze volgens </w:t>
      </w:r>
      <w:proofErr w:type="spellStart"/>
      <w:r w:rsidRPr="005B448C">
        <w:t>Goudreau</w:t>
      </w:r>
      <w:proofErr w:type="spellEnd"/>
      <w:r w:rsidRPr="005B448C">
        <w:t xml:space="preserve"> koste wat kost willen beschermen.</w:t>
      </w:r>
    </w:p>
    <w:p w14:paraId="5A8AC198" w14:textId="77777777" w:rsidR="005B448C" w:rsidRPr="005B448C" w:rsidRDefault="005B448C" w:rsidP="005B448C"/>
    <w:p w14:paraId="1831C567" w14:textId="77777777" w:rsidR="005B448C" w:rsidRPr="005B448C" w:rsidRDefault="005B448C" w:rsidP="005B448C">
      <w:r w:rsidRPr="005B448C">
        <w:t xml:space="preserve">De huurling, die de verantwoordelijkheid opeiste voor de mislukte huurlingenaanval </w:t>
      </w:r>
      <w:proofErr w:type="spellStart"/>
      <w:r w:rsidRPr="005B448C">
        <w:t>Operation</w:t>
      </w:r>
      <w:proofErr w:type="spellEnd"/>
      <w:r w:rsidRPr="005B448C">
        <w:t xml:space="preserve"> Gideon op Venezuela in mei 2020 – die tot doel had de Venezolaanse president Nicolás Maduro met geweld af te zetten – gaf zijn visie op de huidige druk van Washington op de Venezolaanse regering. Volgens hem sluiten deze inspanningen perfect aan bij de geopolitieke logica van de Monroe-doctrine, waarbij de VS actief tracht te voorkomen dat mogendheden als Rusland en China strategische invloed krijgen in het Caribisch gebied. Met andere woorden, de vermeende oorlog tegen drugs in de regio maskeert geopolitieke doelstellingen.</w:t>
      </w:r>
    </w:p>
    <w:p w14:paraId="486ECA72" w14:textId="77777777" w:rsidR="005B448C" w:rsidRPr="005B448C" w:rsidRDefault="005B448C" w:rsidP="005B448C"/>
    <w:p w14:paraId="5D5962EF" w14:textId="77777777" w:rsidR="005B448C" w:rsidRPr="005B448C" w:rsidRDefault="005B448C" w:rsidP="005B448C">
      <w:r w:rsidRPr="005B448C">
        <w:t xml:space="preserve">Het regime van </w:t>
      </w:r>
      <w:proofErr w:type="spellStart"/>
      <w:r w:rsidRPr="005B448C">
        <w:t>Trump</w:t>
      </w:r>
      <w:proofErr w:type="spellEnd"/>
      <w:r w:rsidRPr="005B448C">
        <w:t xml:space="preserve"> heeft sinds augustus vorig jaar zijn agressieve toon tegenover Caracas opgevoerd, toen internationale media meldden dat er een aanzienlijke Amerikaanse militaire troepenmacht in het zuiden van het Caribisch gebied was gestationeerd. Officieel zou de missie zijn gestart om drugskartels te bestrijden. Tegelijkertijd verdubbelde de Amerikaanse minister van Justitie Pamela </w:t>
      </w:r>
      <w:proofErr w:type="spellStart"/>
      <w:r w:rsidRPr="005B448C">
        <w:t>Bondi</w:t>
      </w:r>
      <w:proofErr w:type="spellEnd"/>
      <w:r w:rsidRPr="005B448C">
        <w:t xml:space="preserve"> de beloning voor de “vangst” van president Maduro, die zij beschuldigt van het leiden van het zogenaamde “Kartel van de Zonnen”, een groep waarvan het bestaan nog steeds niet bewezen is.</w:t>
      </w:r>
    </w:p>
    <w:p w14:paraId="49355DC4" w14:textId="77777777" w:rsidR="005B448C" w:rsidRPr="005B448C" w:rsidRDefault="005B448C" w:rsidP="005B448C"/>
    <w:p w14:paraId="1F5AF41C" w14:textId="77777777" w:rsidR="005B448C" w:rsidRPr="005B448C" w:rsidRDefault="005B448C" w:rsidP="005B448C">
      <w:r w:rsidRPr="005B448C">
        <w:t xml:space="preserve">Bovendien bevestigde </w:t>
      </w:r>
      <w:proofErr w:type="spellStart"/>
      <w:r w:rsidRPr="005B448C">
        <w:t>Trump</w:t>
      </w:r>
      <w:proofErr w:type="spellEnd"/>
      <w:r w:rsidRPr="005B448C">
        <w:t xml:space="preserve"> zelf vorige week dat hij de CIA toestemming had gegeven om in Venezuela actief te zijn. Voor Caracas is de ware bedoeling achter deze manoeuvres het afdwingen van een politieke verandering die de Amerikaanse regering in staat zou stellen de enorme natuurlijke rijkdommen van het land in beslag te nemen. President Maduro en vele internationale organisaties, waaronder het Bureau van de Verenigde Naties voor drugs- en misdaadbestrijding, hebben consequent bevestigd dat Venezuela vrij is van cocateelt en dat slechts ongeveer 5% van de cocaïne uit Zuid-Amerika die bestemd is voor de Amerikaanse markt, via zijn grondgebied wordt vervoerd.</w:t>
      </w:r>
    </w:p>
    <w:p w14:paraId="7F5389B8" w14:textId="77777777" w:rsidR="005B448C" w:rsidRPr="005B448C" w:rsidRDefault="005B448C" w:rsidP="005B448C"/>
    <w:p w14:paraId="42D756D9" w14:textId="77777777" w:rsidR="005B448C" w:rsidRPr="005B448C" w:rsidRDefault="005B448C" w:rsidP="005B448C">
      <w:r w:rsidRPr="005B448C">
        <w:t>Sabotageacties van de CIA</w:t>
      </w:r>
    </w:p>
    <w:p w14:paraId="5A2B982D" w14:textId="77777777" w:rsidR="005B448C" w:rsidRPr="005B448C" w:rsidRDefault="005B448C" w:rsidP="005B448C">
      <w:proofErr w:type="spellStart"/>
      <w:r w:rsidRPr="005B448C">
        <w:t>Goudreau</w:t>
      </w:r>
      <w:proofErr w:type="spellEnd"/>
      <w:r w:rsidRPr="005B448C">
        <w:t xml:space="preserve"> bevestigde dat de CIA en de Venezolaanse extreemrechtse oppositie verantwoordelijk waren voor de aanslagen op de </w:t>
      </w:r>
      <w:proofErr w:type="spellStart"/>
      <w:r w:rsidRPr="005B448C">
        <w:t>Guri</w:t>
      </w:r>
      <w:proofErr w:type="spellEnd"/>
      <w:r w:rsidRPr="005B448C">
        <w:t xml:space="preserve">-dam en de </w:t>
      </w:r>
      <w:proofErr w:type="spellStart"/>
      <w:r w:rsidRPr="005B448C">
        <w:t>Amuay</w:t>
      </w:r>
      <w:proofErr w:type="spellEnd"/>
      <w:r w:rsidRPr="005B448C">
        <w:t xml:space="preserve">-raffinaderij in Venezuela in respectievelijk augustus 2024 en augustus 2013. “Deze mensen voeren al ongeveer tien jaar aanslagen uit op of helpen bij het faciliteren van aanslagen op infrastructuur in Venezuela”, onthulde </w:t>
      </w:r>
      <w:proofErr w:type="spellStart"/>
      <w:r w:rsidRPr="005B448C">
        <w:t>Goudreau</w:t>
      </w:r>
      <w:proofErr w:type="spellEnd"/>
      <w:r w:rsidRPr="005B448C">
        <w:t xml:space="preserve"> tijdens het interview. “Dit zijn allemaal projecten die de CIA via particuliere bedrijven overziet.”</w:t>
      </w:r>
    </w:p>
    <w:p w14:paraId="5579CBEA" w14:textId="77777777" w:rsidR="005B448C" w:rsidRPr="005B448C" w:rsidRDefault="005B448C" w:rsidP="005B448C"/>
    <w:p w14:paraId="3C90BA7B" w14:textId="77777777" w:rsidR="005B448C" w:rsidRPr="005B448C" w:rsidRDefault="005B448C" w:rsidP="005B448C">
      <w:r w:rsidRPr="005B448C">
        <w:t>Hij merkte ook op dat “telkens wanneer de lichten uitgaan in Venezuela”, dit de verantwoordelijkheid is van de rechtse oppositie, met de steun van de CIA, verwijzend naar de drie dagen durende landelijke stroomuitval in 2019 die door de Venezolaanse autoriteiten werd toegeschreven aan buitenlandse en lokale sabotage. De mainstream media spotten destijds met de Venezolaanse beweringen.</w:t>
      </w:r>
    </w:p>
    <w:p w14:paraId="174EDECC" w14:textId="77777777" w:rsidR="005B448C" w:rsidRPr="005B448C" w:rsidRDefault="005B448C" w:rsidP="005B448C"/>
    <w:p w14:paraId="47C5F0FB" w14:textId="77777777" w:rsidR="005B448C" w:rsidRPr="005B448C" w:rsidRDefault="005B448C" w:rsidP="005B448C">
      <w:r w:rsidRPr="005B448C">
        <w:t xml:space="preserve">“Er was een grote aanslag, waarbij veel Venezolanen omkwamen”, zei </w:t>
      </w:r>
      <w:proofErr w:type="spellStart"/>
      <w:r w:rsidRPr="005B448C">
        <w:t>Goudreau</w:t>
      </w:r>
      <w:proofErr w:type="spellEnd"/>
      <w:r w:rsidRPr="005B448C">
        <w:t>. “Het was een raffinaderij die werd aangevallen... deze aanslag werd uitgevoerd door de Amerikaanse inlichtingendienst in samenwerking met saboteurs van de Venezolaanse oppositie.”</w:t>
      </w:r>
    </w:p>
    <w:p w14:paraId="0FBAA1DB" w14:textId="77777777" w:rsidR="005B448C" w:rsidRPr="005B448C" w:rsidRDefault="005B448C" w:rsidP="005B448C"/>
    <w:p w14:paraId="05E00BC7" w14:textId="77777777" w:rsidR="005B448C" w:rsidRPr="005B448C" w:rsidRDefault="005B448C" w:rsidP="005B448C">
      <w:proofErr w:type="spellStart"/>
      <w:r w:rsidRPr="005B448C">
        <w:t>Trump's</w:t>
      </w:r>
      <w:proofErr w:type="spellEnd"/>
      <w:r w:rsidRPr="005B448C">
        <w:t xml:space="preserve"> adviseur Juan Cruz</w:t>
      </w:r>
    </w:p>
    <w:p w14:paraId="7F309420" w14:textId="77777777" w:rsidR="005B448C" w:rsidRPr="005B448C" w:rsidRDefault="005B448C" w:rsidP="005B448C">
      <w:r w:rsidRPr="005B448C">
        <w:t xml:space="preserve">De Amerikaanse huurling sprak ook over Juan Cruz, de voormalige adviseur van president </w:t>
      </w:r>
      <w:proofErr w:type="spellStart"/>
      <w:r w:rsidRPr="005B448C">
        <w:t>Trump</w:t>
      </w:r>
      <w:proofErr w:type="spellEnd"/>
      <w:r w:rsidRPr="005B448C">
        <w:t xml:space="preserve"> tijdens zijn eerste ambtstermijn, en zijn relatie met drugs en extreemrechtse complotten tegen Venezuela.</w:t>
      </w:r>
    </w:p>
    <w:p w14:paraId="05AF90BB" w14:textId="77777777" w:rsidR="005B448C" w:rsidRPr="005B448C" w:rsidRDefault="005B448C" w:rsidP="005B448C"/>
    <w:p w14:paraId="3B500836" w14:textId="77777777" w:rsidR="005B448C" w:rsidRPr="005B448C" w:rsidRDefault="005B448C" w:rsidP="005B448C">
      <w:r w:rsidRPr="005B448C">
        <w:t xml:space="preserve">“Juan Cruz was de belangrijkste contactpersoon van Lester Toledo en Jorge </w:t>
      </w:r>
      <w:proofErr w:type="spellStart"/>
      <w:r w:rsidRPr="005B448C">
        <w:t>Betancourt</w:t>
      </w:r>
      <w:proofErr w:type="spellEnd"/>
      <w:r w:rsidRPr="005B448C">
        <w:t xml:space="preserve">”, vertelde </w:t>
      </w:r>
      <w:proofErr w:type="spellStart"/>
      <w:r w:rsidRPr="005B448C">
        <w:t>Goudreau</w:t>
      </w:r>
      <w:proofErr w:type="spellEnd"/>
      <w:r w:rsidRPr="005B448C">
        <w:t xml:space="preserve"> in een interview met Max Blumenthal van The Grayzone. “Voor zover ik weet, was hij hun man, als het ware het gezicht van de inlichtingendienst voor hen, wat hem in feite tot hun contactpersoon maakte. Ze noemden hem bij naam en hij zei een aantal vreemde dingen over mij toen ze hem interviewden nadat dit alles was gebeurd. Dit is dus een van de bewijzen van de betrokkenheid of sabotage door de Amerikaanse inlichtingendienst.”</w:t>
      </w:r>
    </w:p>
    <w:p w14:paraId="0857D4E4" w14:textId="77777777" w:rsidR="005B448C" w:rsidRPr="005B448C" w:rsidRDefault="005B448C" w:rsidP="005B448C"/>
    <w:p w14:paraId="2C8ED711" w14:textId="77777777" w:rsidR="005B448C" w:rsidRPr="005B448C" w:rsidRDefault="005B448C" w:rsidP="005B448C">
      <w:r w:rsidRPr="005B448C">
        <w:t xml:space="preserve">Hij bevestigde dat de extreemrechtse oppositieleden Toledo en </w:t>
      </w:r>
      <w:proofErr w:type="spellStart"/>
      <w:r w:rsidRPr="005B448C">
        <w:t>Betancourt</w:t>
      </w:r>
      <w:proofErr w:type="spellEnd"/>
      <w:r w:rsidRPr="005B448C">
        <w:t xml:space="preserve"> niet betrouwbaar waren en, nog belangrijker, CIA-agenten zijn die zeer goede connecties hebben met de Amerikaanse inlichtingendienst.</w:t>
      </w:r>
    </w:p>
    <w:p w14:paraId="7EDD6F67" w14:textId="77777777" w:rsidR="005B448C" w:rsidRPr="005B448C" w:rsidRDefault="005B448C" w:rsidP="005B448C"/>
    <w:p w14:paraId="1007C685" w14:textId="77777777" w:rsidR="005B448C" w:rsidRPr="005B448C" w:rsidRDefault="005B448C" w:rsidP="005B448C">
      <w:r w:rsidRPr="005B448C">
        <w:t xml:space="preserve">Toen hem werd gevraagd naar de waarheidsgetrouwheid van de bewering van Juan Cruz dat hij onder bescherming van het Amerikaanse ministerie van Buitenlandse Zaken optrad als CIA-contactpersoon voor Venezolaanse oppositieleden die Operatie Gideon probeerden uit te voeren, merkte </w:t>
      </w:r>
      <w:proofErr w:type="spellStart"/>
      <w:r w:rsidRPr="005B448C">
        <w:t>Goudreau</w:t>
      </w:r>
      <w:proofErr w:type="spellEnd"/>
      <w:r w:rsidRPr="005B448C">
        <w:t xml:space="preserve"> op: “Ik weet niet in welke hoedanigheid of rol hij voor de dienst werkte, maar het is niet onredelijk om te denken dat hij een NOC was, een niet-officiële dekmantel, of een ander soort agent.”</w:t>
      </w:r>
    </w:p>
    <w:p w14:paraId="155798C9" w14:textId="77777777" w:rsidR="005B448C" w:rsidRPr="005B448C" w:rsidRDefault="005B448C" w:rsidP="005B448C"/>
    <w:p w14:paraId="5C8D20E6" w14:textId="77777777" w:rsidR="005B448C" w:rsidRPr="005B448C" w:rsidRDefault="005B448C" w:rsidP="005B448C">
      <w:r w:rsidRPr="005B448C">
        <w:t xml:space="preserve">Tijdens zijn verklaringen aan journalist Max Blumenthal voegde de huurling eraan toe dat “Juan Cruz hier al een tijdje bij betrokken is, hij heeft zeer diepe connecties” en verwees hij naar de obscure Venezolaanse deserteur, generaal </w:t>
      </w:r>
      <w:proofErr w:type="spellStart"/>
      <w:r w:rsidRPr="005B448C">
        <w:t>Cliver</w:t>
      </w:r>
      <w:proofErr w:type="spellEnd"/>
      <w:r w:rsidRPr="005B448C">
        <w:t xml:space="preserve"> Alcalá, die volgens hem geen goede relaties had met Toledo en </w:t>
      </w:r>
      <w:proofErr w:type="spellStart"/>
      <w:r w:rsidRPr="005B448C">
        <w:t>Betancourt</w:t>
      </w:r>
      <w:proofErr w:type="spellEnd"/>
      <w:r w:rsidRPr="005B448C">
        <w:t>, hoewel ze allemaal betrokken waren bij Operatie Gideon.</w:t>
      </w:r>
    </w:p>
    <w:p w14:paraId="2D33F524" w14:textId="77777777" w:rsidR="005B448C" w:rsidRPr="005B448C" w:rsidRDefault="005B448C" w:rsidP="005B448C"/>
    <w:p w14:paraId="3D503AE6" w14:textId="77777777" w:rsidR="005B448C" w:rsidRPr="005B448C" w:rsidRDefault="005B448C" w:rsidP="005B448C">
      <w:hyperlink r:id="rId4" w:history="1">
        <w:r w:rsidRPr="005B448C">
          <w:rPr>
            <w:rStyle w:val="Hyperlink"/>
            <w:b/>
            <w:bCs/>
          </w:rPr>
          <w:t>https://orinocotribune.com/us-mercenary-exposes-cia-as.../</w:t>
        </w:r>
      </w:hyperlink>
    </w:p>
    <w:p w14:paraId="02D99A6F" w14:textId="77777777" w:rsidR="005B448C" w:rsidRDefault="005B448C"/>
    <w:sectPr w:rsidR="005B4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8C"/>
    <w:rsid w:val="005B448C"/>
    <w:rsid w:val="00FC6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CB53"/>
  <w15:chartTrackingRefBased/>
  <w15:docId w15:val="{7989AEDD-B4ED-4761-8D8C-A43ADCBB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48C"/>
    <w:rPr>
      <w:rFonts w:eastAsiaTheme="majorEastAsia" w:cstheme="majorBidi"/>
      <w:color w:val="272727" w:themeColor="text1" w:themeTint="D8"/>
    </w:rPr>
  </w:style>
  <w:style w:type="paragraph" w:styleId="Titel">
    <w:name w:val="Title"/>
    <w:basedOn w:val="Standaard"/>
    <w:next w:val="Standaard"/>
    <w:link w:val="TitelChar"/>
    <w:uiPriority w:val="10"/>
    <w:qFormat/>
    <w:rsid w:val="005B4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48C"/>
    <w:rPr>
      <w:i/>
      <w:iCs/>
      <w:color w:val="404040" w:themeColor="text1" w:themeTint="BF"/>
    </w:rPr>
  </w:style>
  <w:style w:type="paragraph" w:styleId="Lijstalinea">
    <w:name w:val="List Paragraph"/>
    <w:basedOn w:val="Standaard"/>
    <w:uiPriority w:val="34"/>
    <w:qFormat/>
    <w:rsid w:val="005B448C"/>
    <w:pPr>
      <w:ind w:left="720"/>
      <w:contextualSpacing/>
    </w:pPr>
  </w:style>
  <w:style w:type="character" w:styleId="Intensievebenadrukking">
    <w:name w:val="Intense Emphasis"/>
    <w:basedOn w:val="Standaardalinea-lettertype"/>
    <w:uiPriority w:val="21"/>
    <w:qFormat/>
    <w:rsid w:val="005B448C"/>
    <w:rPr>
      <w:i/>
      <w:iCs/>
      <w:color w:val="0F4761" w:themeColor="accent1" w:themeShade="BF"/>
    </w:rPr>
  </w:style>
  <w:style w:type="paragraph" w:styleId="Duidelijkcitaat">
    <w:name w:val="Intense Quote"/>
    <w:basedOn w:val="Standaard"/>
    <w:next w:val="Standaard"/>
    <w:link w:val="DuidelijkcitaatChar"/>
    <w:uiPriority w:val="30"/>
    <w:qFormat/>
    <w:rsid w:val="005B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48C"/>
    <w:rPr>
      <w:i/>
      <w:iCs/>
      <w:color w:val="0F4761" w:themeColor="accent1" w:themeShade="BF"/>
    </w:rPr>
  </w:style>
  <w:style w:type="character" w:styleId="Intensieveverwijzing">
    <w:name w:val="Intense Reference"/>
    <w:basedOn w:val="Standaardalinea-lettertype"/>
    <w:uiPriority w:val="32"/>
    <w:qFormat/>
    <w:rsid w:val="005B448C"/>
    <w:rPr>
      <w:b/>
      <w:bCs/>
      <w:smallCaps/>
      <w:color w:val="0F4761" w:themeColor="accent1" w:themeShade="BF"/>
      <w:spacing w:val="5"/>
    </w:rPr>
  </w:style>
  <w:style w:type="character" w:styleId="Hyperlink">
    <w:name w:val="Hyperlink"/>
    <w:basedOn w:val="Standaardalinea-lettertype"/>
    <w:uiPriority w:val="99"/>
    <w:unhideWhenUsed/>
    <w:rsid w:val="005B448C"/>
    <w:rPr>
      <w:color w:val="467886" w:themeColor="hyperlink"/>
      <w:u w:val="single"/>
    </w:rPr>
  </w:style>
  <w:style w:type="character" w:styleId="Onopgelostemelding">
    <w:name w:val="Unresolved Mention"/>
    <w:basedOn w:val="Standaardalinea-lettertype"/>
    <w:uiPriority w:val="99"/>
    <w:semiHidden/>
    <w:unhideWhenUsed/>
    <w:rsid w:val="005B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inocotribune.com/us-mercenary-exposes-cia-as-creator-of-cartel-of-the-suns-details-sabotage-campaign/?fbclid=IwZXh0bgNhZW0CMTAAAR7t3jtxGwOtxCmufF9t7jWjC1mXIUUQwHqDRxg3_kwz-tYo_y8fJPjk-c2z9g_aem_rAgQ2AlOnKEik5k82G4X2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6095</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2025-10-22T17:17:00Z</dcterms:created>
  <dcterms:modified xsi:type="dcterms:W3CDTF">2025-10-22T17:17:00Z</dcterms:modified>
</cp:coreProperties>
</file>