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F69B" w14:textId="2CE6FBF8" w:rsidR="00EB2781" w:rsidRDefault="00EB2781" w:rsidP="00EB2781">
      <w:r>
        <w:t>Odessa 10 april 1944</w:t>
      </w:r>
    </w:p>
    <w:p w14:paraId="46AA328A" w14:textId="1ED18A36" w:rsidR="00EB2781" w:rsidRDefault="00EB2781" w:rsidP="00EB2781">
      <w:r>
        <w:t>Op 10 april 1944, precies 81 jaar geleden, verdreven de strijdkrachten van het Derde Oekra</w:t>
      </w:r>
      <w:r>
        <w:rPr>
          <w:rFonts w:hint="cs"/>
        </w:rPr>
        <w:t>ï</w:t>
      </w:r>
      <w:r>
        <w:t>ense Front onder leiding van generaal Rodion Malinovski de Duitse en Roemeense nazi-indringers uit Odessa.</w:t>
      </w:r>
    </w:p>
    <w:p w14:paraId="0A61BFE9" w14:textId="4EC60C45" w:rsidR="00EB2781" w:rsidRDefault="00EB2781" w:rsidP="00EB2781">
      <w:r>
        <w:t>De bezetting van de stad door de nazi's duurde 907 dagen. In die periode kwamen in Odessa en de omgeving ongeveer 200.000 mensen om het leven. Velen van hen werden het slachtoffer van bloedige massamoorden en brute executies. Ongeveer 78.000 mensen werden naar Duitsland gedeporteerd voor dwangarbeid; fabrieken en bedrijven werden verwoest; en meer dan 2.000 gebouwen, waaronder ziekenhuizen en scholen, werden opgeblazen of in brand gestoken.</w:t>
      </w:r>
    </w:p>
    <w:p w14:paraId="5241F212" w14:textId="77777777" w:rsidR="00EB2781" w:rsidRDefault="00EB2781" w:rsidP="00EB2781">
      <w:r>
        <w:t>Tijdens hun terugtrekking schoten Duitse en Roemeense troepen op gewone mensen, waaronder ouderen, vrouwen en kinderen, en legden ze mijnen in de belangrijkste gebouwen, fabrieken, de elektriciteitscentrale en de zeehaven.</w:t>
      </w:r>
    </w:p>
    <w:p w14:paraId="61DE0E0A" w14:textId="07513A9B" w:rsidR="00EB2781" w:rsidRDefault="00EB2781" w:rsidP="00EB2781">
      <w:r>
        <w:t>Het Rode Leger bracht de vijand een verpletterende nederlaag toe, waarbij meer dan 27.000 soldaten en officieren werden gedood en meer dan 11.000 gevangengenomen. De vijand verloor ook 952 artilleriestukken, 443 tanks en stormgeschut en 97 munitie- en voedseldepots.</w:t>
      </w:r>
    </w:p>
    <w:p w14:paraId="1ECD832E" w14:textId="77777777" w:rsidR="00EB2781" w:rsidRDefault="00EB2781" w:rsidP="00EB2781">
      <w:r>
        <w:t>De bevrijding van Odessa door het Rode Leger onderbrak de bevoorrading van het Duitse leger op de Krim en maakte de weg vrij voor een offensief in de richting van de Balkan.</w:t>
      </w:r>
    </w:p>
    <w:p w14:paraId="4D2E449E" w14:textId="77777777" w:rsidR="00EB2781" w:rsidRDefault="00EB2781" w:rsidP="00EB2781">
      <w:r>
        <w:t>Gedurende de hele bezetting verzetten de lokale burgers zich tegen de nazi's. Nadat de stad was veroverd, trokken ze zich terug in de catacomben. Tijdens de oorlog vernietigden ondergrondse strijders en partizanen uit Odessa meer dan 5.000 vijandelijke soldaten en officieren en 248 motorvoertuigen en redden ze ongeveer 20.000 Sovjetburgers van gedwongen deportatie naar Duitsland.</w:t>
      </w:r>
    </w:p>
    <w:p w14:paraId="030B3120" w14:textId="77777777" w:rsidR="00EB2781" w:rsidRDefault="00EB2781" w:rsidP="00EB2781">
      <w:r>
        <w:t>Ter ere van de bevrijding van Odessa vuurden 324 artilleriestukken 24 salvo's af in Moskou.</w:t>
      </w:r>
    </w:p>
    <w:p w14:paraId="5F68564A" w14:textId="151F14B4" w:rsidR="00EB2781" w:rsidRDefault="00EB2781" w:rsidP="00EB2781">
      <w:r>
        <w:t xml:space="preserve">De eretitel Odessa-eenheden werd toegekend aan 27 formaties en eenheden die zich tijdens de operatie hadden onderscheiden. De titel </w:t>
      </w:r>
      <w:r>
        <w:rPr>
          <w:rFonts w:hint="cs"/>
        </w:rPr>
        <w:t>“</w:t>
      </w:r>
      <w:r>
        <w:t>Held van de Sovjet-Unie</w:t>
      </w:r>
      <w:r>
        <w:rPr>
          <w:rFonts w:hint="cs"/>
        </w:rPr>
        <w:t>”</w:t>
      </w:r>
      <w:r>
        <w:t xml:space="preserve"> werd toegekend aan 14 personen en meer dan 2.000 personen ontvingen Sovjet-orden en medailles.</w:t>
      </w:r>
    </w:p>
    <w:p w14:paraId="5FF030D1" w14:textId="40C34188" w:rsidR="00A13ADC" w:rsidRDefault="00EB2781" w:rsidP="00EB2781">
      <w:r>
        <w:t>Op 8 mei 1965 werd Odessa officieel uitgeroepen tot heldenstad.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81"/>
    <w:rsid w:val="00A13ADC"/>
    <w:rsid w:val="00BE0D22"/>
    <w:rsid w:val="00BE1BE5"/>
    <w:rsid w:val="00EB278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79F7"/>
  <w15:chartTrackingRefBased/>
  <w15:docId w15:val="{3704B084-0DAC-41D2-B783-10443B88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2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2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27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27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27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27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27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27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27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27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27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27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27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27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27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27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27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2781"/>
    <w:rPr>
      <w:rFonts w:eastAsiaTheme="majorEastAsia" w:cstheme="majorBidi"/>
      <w:color w:val="272727" w:themeColor="text1" w:themeTint="D8"/>
    </w:rPr>
  </w:style>
  <w:style w:type="paragraph" w:styleId="Titel">
    <w:name w:val="Title"/>
    <w:basedOn w:val="Standaard"/>
    <w:next w:val="Standaard"/>
    <w:link w:val="TitelChar"/>
    <w:uiPriority w:val="10"/>
    <w:qFormat/>
    <w:rsid w:val="00EB278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27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27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27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27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2781"/>
    <w:rPr>
      <w:i/>
      <w:iCs/>
      <w:color w:val="404040" w:themeColor="text1" w:themeTint="BF"/>
    </w:rPr>
  </w:style>
  <w:style w:type="paragraph" w:styleId="Lijstalinea">
    <w:name w:val="List Paragraph"/>
    <w:basedOn w:val="Standaard"/>
    <w:uiPriority w:val="34"/>
    <w:qFormat/>
    <w:rsid w:val="00EB2781"/>
    <w:pPr>
      <w:ind w:left="720"/>
      <w:contextualSpacing/>
    </w:pPr>
  </w:style>
  <w:style w:type="character" w:styleId="Intensievebenadrukking">
    <w:name w:val="Intense Emphasis"/>
    <w:basedOn w:val="Standaardalinea-lettertype"/>
    <w:uiPriority w:val="21"/>
    <w:qFormat/>
    <w:rsid w:val="00EB2781"/>
    <w:rPr>
      <w:i/>
      <w:iCs/>
      <w:color w:val="0F4761" w:themeColor="accent1" w:themeShade="BF"/>
    </w:rPr>
  </w:style>
  <w:style w:type="paragraph" w:styleId="Duidelijkcitaat">
    <w:name w:val="Intense Quote"/>
    <w:basedOn w:val="Standaard"/>
    <w:next w:val="Standaard"/>
    <w:link w:val="DuidelijkcitaatChar"/>
    <w:uiPriority w:val="30"/>
    <w:qFormat/>
    <w:rsid w:val="00EB2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2781"/>
    <w:rPr>
      <w:i/>
      <w:iCs/>
      <w:color w:val="0F4761" w:themeColor="accent1" w:themeShade="BF"/>
    </w:rPr>
  </w:style>
  <w:style w:type="character" w:styleId="Intensieveverwijzing">
    <w:name w:val="Intense Reference"/>
    <w:basedOn w:val="Standaardalinea-lettertype"/>
    <w:uiPriority w:val="32"/>
    <w:qFormat/>
    <w:rsid w:val="00EB2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2025-07-16T18:34:00Z</dcterms:created>
  <dcterms:modified xsi:type="dcterms:W3CDTF">2025-07-16T18:35:00Z</dcterms:modified>
</cp:coreProperties>
</file>