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EB02" w14:textId="67D6A554" w:rsidR="00754DB9" w:rsidRDefault="00754DB9" w:rsidP="00754DB9">
      <w:r>
        <w:t>Zweden Danuta Danielsson</w:t>
      </w:r>
    </w:p>
    <w:p w14:paraId="1016AC92" w14:textId="06B44DC3" w:rsidR="00754DB9" w:rsidRDefault="00754DB9" w:rsidP="00754DB9">
      <w:r>
        <w:t>Op deze dag, 13 april 1985, sloeg Danuta Danielsson, een vrouw van Pools-joodse afkomst wier moeder tijdens de Tweede Wereldoorlog in een concentratiekamp was opgesloten, in V</w:t>
      </w:r>
      <w:r>
        <w:rPr>
          <w:rFonts w:hint="cs"/>
        </w:rPr>
        <w:t>ä</w:t>
      </w:r>
      <w:r>
        <w:t>xj</w:t>
      </w:r>
      <w:r>
        <w:rPr>
          <w:rFonts w:hint="cs"/>
        </w:rPr>
        <w:t>ö</w:t>
      </w:r>
      <w:r>
        <w:t xml:space="preserve">, Zweden, een neonazi met haar handtas op het hoofd. </w:t>
      </w:r>
    </w:p>
    <w:p w14:paraId="50E72438" w14:textId="77777777" w:rsidR="00754DB9" w:rsidRDefault="00754DB9" w:rsidP="00754DB9">
      <w:r>
        <w:t xml:space="preserve">De Noordse Rijkspartij (NRP), oorspronkelijk bekend onder de naam </w:t>
      </w:r>
      <w:r>
        <w:rPr>
          <w:rFonts w:hint="cs"/>
        </w:rPr>
        <w:t>‘</w:t>
      </w:r>
      <w:r>
        <w:t>Zweedse Nationaal-Socialistische Strijd</w:t>
      </w:r>
      <w:r>
        <w:rPr>
          <w:rFonts w:hint="cs"/>
        </w:rPr>
        <w:t>’</w:t>
      </w:r>
      <w:r>
        <w:t>, had in de stad een mars georganiseerd. Vooral in de jaren 80 waren veel partijleden betrokken bij het plegen van terroristische daden en misdaden, waaronder moord, bomaanslagen, intimidatie en mishandeling.</w:t>
      </w:r>
    </w:p>
    <w:p w14:paraId="4E65679D" w14:textId="77777777" w:rsidR="00754DB9" w:rsidRDefault="00754DB9" w:rsidP="00754DB9">
      <w:r>
        <w:t>Tijdens hun mars legde fotograaf Hans Runesson dit iconische beeld vast van de 38-jarige Danielsson die een van de nazi's sloeg.</w:t>
      </w:r>
    </w:p>
    <w:p w14:paraId="2344C1C3" w14:textId="77777777" w:rsidR="00754DB9" w:rsidRDefault="00754DB9" w:rsidP="00754DB9">
      <w:r>
        <w:t>Ongeveer 2500 inwoners van de stad, waaronder veel linkse activisten, gingen ook de straat op en vielen de nazi's aan. Eerst gooiden ze eieren en tomaten, daarna braken er vechtpartijen uit. E</w:t>
      </w:r>
      <w:r>
        <w:rPr>
          <w:rFonts w:hint="cs"/>
        </w:rPr>
        <w:t>é</w:t>
      </w:r>
      <w:r>
        <w:t>n nazi werd bewusteloos geschopt, en uiteindelijk vluchtten de nazi's en moesten ze voor hun eigen veiligheid door de politie de stad uit worden begeleid.</w:t>
      </w:r>
    </w:p>
    <w:p w14:paraId="1FCA1382" w14:textId="77777777" w:rsidR="00754DB9" w:rsidRDefault="00754DB9" w:rsidP="00754DB9">
      <w:r>
        <w:t>De lokale autoriteiten in V</w:t>
      </w:r>
      <w:r>
        <w:rPr>
          <w:rFonts w:hint="cs"/>
        </w:rPr>
        <w:t>ä</w:t>
      </w:r>
      <w:r>
        <w:t>xj</w:t>
      </w:r>
      <w:r>
        <w:rPr>
          <w:rFonts w:hint="cs"/>
        </w:rPr>
        <w:t>ö</w:t>
      </w:r>
      <w:r>
        <w:t xml:space="preserve"> blokkeerden plannen om een monument voor Danielsson op te richten, met als reden dat dit zou kunnen worden gezien als "het goedpraten van agressie". In plaats daarvan werd er een beeld van haar opgericht in de stad Alings</w:t>
      </w:r>
      <w:r>
        <w:rPr>
          <w:rFonts w:hint="cs"/>
        </w:rPr>
        <w:t>å</w:t>
      </w:r>
      <w:r>
        <w:t>s.</w:t>
      </w:r>
    </w:p>
    <w:p w14:paraId="265B2883" w14:textId="77777777" w:rsidR="00754DB9" w:rsidRDefault="00754DB9" w:rsidP="00754DB9">
      <w:r>
        <w:t xml:space="preserve">De nazi die door Danielsson was geslagen, vermoordde vervolgens een homoseksuele joodse man en werd gevangengezet. </w:t>
      </w:r>
    </w:p>
    <w:p w14:paraId="717A4DBD" w14:textId="122DEB9B" w:rsidR="00A13ADC" w:rsidRDefault="00754DB9" w:rsidP="00754DB9">
      <w:r>
        <w:t>De NRP hield in 2009 op te bestaan, maar sommige van haar leden waren samen met andere fascisten en blanke supremacisten betrokken bij de oprichting van de Zweedse Democraten in 1988. Sinds 2024 vormen de Zweedse Democraten de grootste partij binnen het rechtse regeringsblok van Zweden.</w:t>
      </w:r>
    </w:p>
    <w:p w14:paraId="5A414D51" w14:textId="57CC8769" w:rsidR="00754DB9" w:rsidRDefault="00754DB9" w:rsidP="00754DB9">
      <w:r>
        <w:rPr>
          <w:noProof/>
        </w:rPr>
        <w:drawing>
          <wp:inline distT="0" distB="0" distL="0" distR="0" wp14:anchorId="593D6185" wp14:editId="2B75B99D">
            <wp:extent cx="3117312" cy="3536950"/>
            <wp:effectExtent l="0" t="0" r="6985" b="6350"/>
            <wp:docPr id="19195848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9578" cy="3550868"/>
                    </a:xfrm>
                    <a:prstGeom prst="rect">
                      <a:avLst/>
                    </a:prstGeom>
                    <a:noFill/>
                    <a:ln>
                      <a:noFill/>
                    </a:ln>
                  </pic:spPr>
                </pic:pic>
              </a:graphicData>
            </a:graphic>
          </wp:inline>
        </w:drawing>
      </w:r>
      <w:r>
        <w:rPr>
          <w:noProof/>
        </w:rPr>
        <w:drawing>
          <wp:inline distT="0" distB="0" distL="0" distR="0" wp14:anchorId="22D32141" wp14:editId="180B5920">
            <wp:extent cx="2578100" cy="1843997"/>
            <wp:effectExtent l="0" t="0" r="0" b="4445"/>
            <wp:docPr id="4841400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7544" cy="1850752"/>
                    </a:xfrm>
                    <a:prstGeom prst="rect">
                      <a:avLst/>
                    </a:prstGeom>
                    <a:noFill/>
                    <a:ln>
                      <a:noFill/>
                    </a:ln>
                  </pic:spPr>
                </pic:pic>
              </a:graphicData>
            </a:graphic>
          </wp:inline>
        </w:drawing>
      </w:r>
    </w:p>
    <w:sectPr w:rsidR="00754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B9"/>
    <w:rsid w:val="00754DB9"/>
    <w:rsid w:val="00A13ADC"/>
    <w:rsid w:val="00BE0D22"/>
    <w:rsid w:val="00D9249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6131"/>
  <w15:chartTrackingRefBased/>
  <w15:docId w15:val="{B76669C7-AA98-4EB5-A8A3-8324038E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D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D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D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D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D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D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D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D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DB9"/>
    <w:rPr>
      <w:rFonts w:eastAsiaTheme="majorEastAsia" w:cstheme="majorBidi"/>
      <w:color w:val="272727" w:themeColor="text1" w:themeTint="D8"/>
    </w:rPr>
  </w:style>
  <w:style w:type="paragraph" w:styleId="Titel">
    <w:name w:val="Title"/>
    <w:basedOn w:val="Standaard"/>
    <w:next w:val="Standaard"/>
    <w:link w:val="TitelChar"/>
    <w:uiPriority w:val="10"/>
    <w:qFormat/>
    <w:rsid w:val="00754DB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DB9"/>
    <w:rPr>
      <w:i/>
      <w:iCs/>
      <w:color w:val="404040" w:themeColor="text1" w:themeTint="BF"/>
    </w:rPr>
  </w:style>
  <w:style w:type="paragraph" w:styleId="Lijstalinea">
    <w:name w:val="List Paragraph"/>
    <w:basedOn w:val="Standaard"/>
    <w:uiPriority w:val="34"/>
    <w:qFormat/>
    <w:rsid w:val="00754DB9"/>
    <w:pPr>
      <w:ind w:left="720"/>
      <w:contextualSpacing/>
    </w:pPr>
  </w:style>
  <w:style w:type="character" w:styleId="Intensievebenadrukking">
    <w:name w:val="Intense Emphasis"/>
    <w:basedOn w:val="Standaardalinea-lettertype"/>
    <w:uiPriority w:val="21"/>
    <w:qFormat/>
    <w:rsid w:val="00754DB9"/>
    <w:rPr>
      <w:i/>
      <w:iCs/>
      <w:color w:val="0F4761" w:themeColor="accent1" w:themeShade="BF"/>
    </w:rPr>
  </w:style>
  <w:style w:type="paragraph" w:styleId="Duidelijkcitaat">
    <w:name w:val="Intense Quote"/>
    <w:basedOn w:val="Standaard"/>
    <w:next w:val="Standaard"/>
    <w:link w:val="DuidelijkcitaatChar"/>
    <w:uiPriority w:val="30"/>
    <w:qFormat/>
    <w:rsid w:val="0075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DB9"/>
    <w:rPr>
      <w:i/>
      <w:iCs/>
      <w:color w:val="0F4761" w:themeColor="accent1" w:themeShade="BF"/>
    </w:rPr>
  </w:style>
  <w:style w:type="character" w:styleId="Intensieveverwijzing">
    <w:name w:val="Intense Reference"/>
    <w:basedOn w:val="Standaardalinea-lettertype"/>
    <w:uiPriority w:val="32"/>
    <w:qFormat/>
    <w:rsid w:val="00754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1452</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2026-04-28T13:30:00Z</dcterms:created>
  <dcterms:modified xsi:type="dcterms:W3CDTF">2026-04-28T13:31:00Z</dcterms:modified>
</cp:coreProperties>
</file>