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9FFA8" w14:textId="77777777" w:rsidR="006418BA" w:rsidRDefault="006418BA">
      <w:r>
        <w:t>Georgië</w:t>
      </w:r>
    </w:p>
    <w:p w14:paraId="5A07EA2A" w14:textId="39126503" w:rsidR="00A13ADC" w:rsidRDefault="006418BA">
      <w:r w:rsidRPr="006418BA">
        <w:t>Rally at the Stalin monument in Tbilisi, Georgian SSR, 1956</w:t>
      </w:r>
    </w:p>
    <w:p w14:paraId="143B263B" w14:textId="7A5095C3" w:rsidR="006418BA" w:rsidRDefault="006418BA">
      <w:r>
        <w:rPr>
          <w:noProof/>
        </w:rPr>
        <w:drawing>
          <wp:inline distT="0" distB="0" distL="0" distR="0" wp14:anchorId="06F6FD2A" wp14:editId="225FD493">
            <wp:extent cx="3857625" cy="2571750"/>
            <wp:effectExtent l="0" t="0" r="9525" b="0"/>
            <wp:docPr id="96135129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1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BA"/>
    <w:rsid w:val="005D5018"/>
    <w:rsid w:val="006418BA"/>
    <w:rsid w:val="00A13ADC"/>
    <w:rsid w:val="00BE0D22"/>
    <w:rsid w:val="00F9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01664"/>
  <w15:chartTrackingRefBased/>
  <w15:docId w15:val="{4CA0E1AC-BB09-43DE-BF07-47FDA4A59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418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41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418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418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418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418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418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418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418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418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418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418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418B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418B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418B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418B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418B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18B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418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1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418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418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41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418B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418B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418B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418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418B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418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Beijen</dc:creator>
  <cp:keywords/>
  <dc:description/>
  <cp:lastModifiedBy>G. Beijen</cp:lastModifiedBy>
  <cp:revision>2</cp:revision>
  <dcterms:created xsi:type="dcterms:W3CDTF">2026-04-28T13:27:00Z</dcterms:created>
  <dcterms:modified xsi:type="dcterms:W3CDTF">2026-04-28T13:29:00Z</dcterms:modified>
</cp:coreProperties>
</file>