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59FCC" w14:textId="1CE6BC6B" w:rsidR="000D533D" w:rsidRDefault="000D533D" w:rsidP="000D533D">
      <w:r>
        <w:t>Stalin ballingschappen</w:t>
      </w:r>
    </w:p>
    <w:p w14:paraId="79261BAD" w14:textId="49A33142" w:rsidR="000D533D" w:rsidRDefault="000D533D" w:rsidP="000D533D">
      <w:r>
        <w:t>Op 7 juli 1909 vluchtte kameraad Stalin uit Solvycheodsk, waar hij door de koninklijke regering naartoe was gestuurd. Stalin keert terug naar Bakoe voor illegaal werk.</w:t>
      </w:r>
    </w:p>
    <w:p w14:paraId="4600A413" w14:textId="77777777" w:rsidR="000D533D" w:rsidRDefault="000D533D" w:rsidP="000D533D">
      <w:r>
        <w:t>Vanaf de dag van zijn eerste arrestatie in maart 1901 tot aan de Februari-revolutie van 1917 leidt Stalin illegaal een spannend, heldhaftig leven als beroepsrevolutionair in de traditie van Lenin.</w:t>
      </w:r>
    </w:p>
    <w:p w14:paraId="21A339DB" w14:textId="77777777" w:rsidR="000D533D" w:rsidRDefault="000D533D" w:rsidP="000D533D">
      <w:r>
        <w:t xml:space="preserve">5 april 1902 </w:t>
      </w:r>
      <w:r>
        <w:rPr>
          <w:rFonts w:hint="cs"/>
        </w:rPr>
        <w:t>–</w:t>
      </w:r>
      <w:r>
        <w:t xml:space="preserve"> de eerste arrestatie van I. V. Stalin tijdens een bijeenkomst van de partijleiding in Batumi en zijn opsluiting, eerst in Batumi, vervolgens in Kutaisi en opnieuw in de gevangenis van Batumi; Stalins verbanning naar Siberi</w:t>
      </w:r>
      <w:r>
        <w:rPr>
          <w:rFonts w:hint="cs"/>
        </w:rPr>
        <w:t>ë</w:t>
      </w:r>
      <w:r>
        <w:t xml:space="preserve"> (het dorp Novaya Uda, district Balagan, regio Irkoetsk).</w:t>
      </w:r>
    </w:p>
    <w:p w14:paraId="0DEF4EF1" w14:textId="77777777" w:rsidR="000D533D" w:rsidRDefault="000D533D" w:rsidP="000D533D">
      <w:r>
        <w:t xml:space="preserve">5 januari 1904 </w:t>
      </w:r>
      <w:r>
        <w:rPr>
          <w:rFonts w:hint="cs"/>
        </w:rPr>
        <w:t>–</w:t>
      </w:r>
      <w:r>
        <w:t xml:space="preserve"> Stalin ontsnapt uit zijn ballingschap in Siberi</w:t>
      </w:r>
      <w:r>
        <w:rPr>
          <w:rFonts w:hint="cs"/>
        </w:rPr>
        <w:t>ë</w:t>
      </w:r>
      <w:r>
        <w:t>. Na de ontsnapping bevindt hij zich in een illegale situatie en houdt hij zich bezig met actieve revolutionaire activiteiten.</w:t>
      </w:r>
    </w:p>
    <w:p w14:paraId="30B438DC" w14:textId="77777777" w:rsidR="000D533D" w:rsidRDefault="000D533D" w:rsidP="000D533D">
      <w:r>
        <w:t xml:space="preserve">25 maart 1908 </w:t>
      </w:r>
      <w:r>
        <w:rPr>
          <w:rFonts w:hint="cs"/>
        </w:rPr>
        <w:t>–</w:t>
      </w:r>
      <w:r>
        <w:t xml:space="preserve"> de tweede arrestatie en veroordeling van Stalin (onder de naam Gayoz Nizharadze) tot opsluiting in de Bailov-gevangenis. Tijdens zijn verblijf in de gevangenis legt I. V. Stalin contacten met de bolsjewistische organisatie in Bakoe, onderhoudt hij deze banden, staat hij aan het hoofd van het Bakoe-comit</w:t>
      </w:r>
      <w:r>
        <w:rPr>
          <w:rFonts w:hint="cs"/>
        </w:rPr>
        <w:t>é</w:t>
      </w:r>
      <w:r>
        <w:t xml:space="preserve"> van de RSDRP en schrijft hij artikelen voor de kranten </w:t>
      </w:r>
      <w:r>
        <w:rPr>
          <w:rFonts w:hint="cs"/>
        </w:rPr>
        <w:t>„</w:t>
      </w:r>
      <w:r>
        <w:t>Baku Proletariat</w:t>
      </w:r>
      <w:r>
        <w:rPr>
          <w:rFonts w:hint="cs"/>
        </w:rPr>
        <w:t>“</w:t>
      </w:r>
      <w:r>
        <w:t xml:space="preserve"> en </w:t>
      </w:r>
      <w:r>
        <w:rPr>
          <w:rFonts w:hint="cs"/>
        </w:rPr>
        <w:t>„</w:t>
      </w:r>
      <w:r>
        <w:t>Hudok</w:t>
      </w:r>
      <w:r>
        <w:rPr>
          <w:rFonts w:hint="cs"/>
        </w:rPr>
        <w:t>“</w:t>
      </w:r>
      <w:r>
        <w:t>. In de gevangenis verricht V. Stalin werk onder politieke gevangenen, voert hij gesprekken met esers en minderheden en organiseert hij de bestudering van marxistische literatuur door politieke gevangenen.</w:t>
      </w:r>
    </w:p>
    <w:p w14:paraId="0CF62A70" w14:textId="77777777" w:rsidR="000D533D" w:rsidRDefault="000D533D" w:rsidP="000D533D">
      <w:r>
        <w:t>Ecer Semyon Vereshchak, die samen met Joseph Dzhugashvili in de Bailovski-gevangenis in Bakoe zat, schreef later, toen hij in ballingschap was, dat Koba altijd een boek in zijn handen had. S. Heerchak vertelt over de episode waarin alle politieke gevangenen van deze gevangenis met twee</w:t>
      </w:r>
      <w:r>
        <w:rPr>
          <w:rFonts w:hint="cs"/>
        </w:rPr>
        <w:t>ë</w:t>
      </w:r>
      <w:r>
        <w:t xml:space="preserve">ndertig spitsrutens werden gestraft omdat ze protesteerden tegen de barre gevangenisomstandigheden, maar Stalin de uitvoering van de straf verstoorde door door de open rij heen te lopen: </w:t>
      </w:r>
      <w:r>
        <w:rPr>
          <w:rFonts w:hint="cs"/>
        </w:rPr>
        <w:t>„</w:t>
      </w:r>
      <w:r>
        <w:t>O, het boek, ik ben het voortdurend aan het lezen.</w:t>
      </w:r>
      <w:r>
        <w:rPr>
          <w:rFonts w:hint="cs"/>
        </w:rPr>
        <w:t>”</w:t>
      </w:r>
      <w:r>
        <w:t xml:space="preserve"> "Het leek wel," schreef Vereshchak, "alsof, als je een gaatje in zijn hoofd zou prikken, daaruit, als uit een gastank, het hele </w:t>
      </w:r>
      <w:r>
        <w:rPr>
          <w:rFonts w:hint="cs"/>
        </w:rPr>
        <w:t>‘</w:t>
      </w:r>
      <w:r>
        <w:t>Kapitaal</w:t>
      </w:r>
      <w:r>
        <w:rPr>
          <w:rFonts w:hint="cs"/>
        </w:rPr>
        <w:t>’</w:t>
      </w:r>
      <w:r>
        <w:t xml:space="preserve"> van Karl Marx met een knal zou wegvliegen. Het marxisme was zijn element, daarin was hij onoverwinnelijk... Eigenlijk hoorde ik in Transkaukasi</w:t>
      </w:r>
      <w:r>
        <w:rPr>
          <w:rFonts w:hint="cs"/>
        </w:rPr>
        <w:t>ë</w:t>
      </w:r>
      <w:r>
        <w:t xml:space="preserve"> Koba wel eens de tweede Lenin noemen. Hij werd beschouwd als de beste kenner van het marxisme."</w:t>
      </w:r>
    </w:p>
    <w:p w14:paraId="5AC6CE59" w14:textId="77777777" w:rsidR="000D533D" w:rsidRDefault="000D533D" w:rsidP="000D533D">
      <w:r>
        <w:t xml:space="preserve">9 november </w:t>
      </w:r>
      <w:r>
        <w:rPr>
          <w:rFonts w:hint="cs"/>
        </w:rPr>
        <w:t>–</w:t>
      </w:r>
      <w:r>
        <w:t xml:space="preserve"> Stalins verbanning naar de stad Solvychodsk in de provincie Vologda, onder streng toezicht van de politie, voor twee jaar.</w:t>
      </w:r>
    </w:p>
    <w:p w14:paraId="17E706FF" w14:textId="77777777" w:rsidR="000D533D" w:rsidRDefault="000D533D" w:rsidP="000D533D">
      <w:r>
        <w:t xml:space="preserve">24 juni 1909 </w:t>
      </w:r>
      <w:r>
        <w:rPr>
          <w:rFonts w:hint="cs"/>
        </w:rPr>
        <w:t>–</w:t>
      </w:r>
      <w:r>
        <w:t xml:space="preserve"> Stalin ontsnapt uit zijn ballingschap in Solvychodsk. Hij bracht daar 7 maanden door. Het geld dat nodig was voor de ontsnapping werd onder de gevangenen ingezameld. Om te voorkomen dat degenen die aan de organisatie van de ontsnapping hadden meegewerkt zouden worden afgeslacht, werd het geld van de gevangenen aan I. V. Stalin overgedragen in de vorm van een kaartwinst. Na zijn ontsnapping leefde hij 9 maanden ondergedoken en hield hij zich bezig met revolutionaire activiteiten.</w:t>
      </w:r>
    </w:p>
    <w:p w14:paraId="1504363D" w14:textId="77777777" w:rsidR="000D533D" w:rsidRDefault="000D533D" w:rsidP="000D533D">
      <w:r>
        <w:t xml:space="preserve">23 maart 1910 </w:t>
      </w:r>
      <w:r>
        <w:rPr>
          <w:rFonts w:hint="cs"/>
        </w:rPr>
        <w:t>–</w:t>
      </w:r>
      <w:r>
        <w:t xml:space="preserve"> de derde arrestatie van I. V. Stalin (onder de naam Zakhari Krikorovich Melikyants) en zijn opsluiting in de Bailov-gevangenis in Bakoe. De door Stalin geschreven pamflet </w:t>
      </w:r>
      <w:r>
        <w:rPr>
          <w:rFonts w:hint="cs"/>
        </w:rPr>
        <w:t>„</w:t>
      </w:r>
      <w:r>
        <w:t>August Bebel, leider van de Duitse arbeiders</w:t>
      </w:r>
      <w:r>
        <w:rPr>
          <w:rFonts w:hint="cs"/>
        </w:rPr>
        <w:t>“</w:t>
      </w:r>
      <w:r>
        <w:t xml:space="preserve"> wordt op dezelfde dag verspreid.</w:t>
      </w:r>
    </w:p>
    <w:p w14:paraId="5DA16E37" w14:textId="77777777" w:rsidR="000D533D" w:rsidRDefault="000D533D" w:rsidP="000D533D">
      <w:r>
        <w:t>Deze arrestatie maakt korte metten met de controversi</w:t>
      </w:r>
      <w:r>
        <w:rPr>
          <w:rFonts w:hint="cs"/>
        </w:rPr>
        <w:t>ë</w:t>
      </w:r>
      <w:r>
        <w:t xml:space="preserve">le bewering dat Stalin een agent was van de koninklijke garde met de bijnaam </w:t>
      </w:r>
      <w:r>
        <w:rPr>
          <w:rFonts w:hint="cs"/>
        </w:rPr>
        <w:t>„</w:t>
      </w:r>
      <w:r>
        <w:t>Ficus</w:t>
      </w:r>
      <w:r>
        <w:rPr>
          <w:rFonts w:hint="cs"/>
        </w:rPr>
        <w:t>“</w:t>
      </w:r>
      <w:r>
        <w:t>. Onderzoekers van deze kwestie, Z. A. Peregoodova en B. A. Kaptelov (</w:t>
      </w:r>
      <w:r>
        <w:rPr>
          <w:rFonts w:hint="cs"/>
        </w:rPr>
        <w:t>„</w:t>
      </w:r>
      <w:r>
        <w:t>Vaderland</w:t>
      </w:r>
      <w:r>
        <w:rPr>
          <w:rFonts w:hint="cs"/>
        </w:rPr>
        <w:t>“</w:t>
      </w:r>
      <w:r>
        <w:t xml:space="preserve">, 1989, nr. 5, blz. 66-69), hebben talrijke bronnen grondig bestudeerd en geen middel onbeproefd gelaten om deze leugen te ontkrachten. Zij citeren met name een rapport van Yeremin, een echte agent met de bijnaam </w:t>
      </w:r>
      <w:r>
        <w:rPr>
          <w:rFonts w:hint="cs"/>
        </w:rPr>
        <w:t>„</w:t>
      </w:r>
      <w:r>
        <w:t>Ficus</w:t>
      </w:r>
      <w:r>
        <w:rPr>
          <w:rFonts w:hint="cs"/>
        </w:rPr>
        <w:t>“</w:t>
      </w:r>
      <w:r>
        <w:t xml:space="preserve">, gedateerd 23 maart: </w:t>
      </w:r>
      <w:r>
        <w:rPr>
          <w:rFonts w:hint="cs"/>
        </w:rPr>
        <w:t>„</w:t>
      </w:r>
      <w:r>
        <w:t xml:space="preserve">Zoals vermeld in de maandelijkse rapporten (door mij ingediend op 11 augustus vorig jaar onder nr. 2681 en op 6 maart onder nr. 1014) onder de dekmantel </w:t>
      </w:r>
      <w:r>
        <w:rPr>
          <w:rFonts w:hint="cs"/>
        </w:rPr>
        <w:t>„</w:t>
      </w:r>
      <w:r>
        <w:t>Milky</w:t>
      </w:r>
      <w:r>
        <w:rPr>
          <w:rFonts w:hint="cs"/>
        </w:rPr>
        <w:t>“</w:t>
      </w:r>
      <w:r>
        <w:t>, was een lid van het Baku-comit</w:t>
      </w:r>
      <w:r>
        <w:rPr>
          <w:rFonts w:hint="cs"/>
        </w:rPr>
        <w:t>é</w:t>
      </w:r>
      <w:r>
        <w:t xml:space="preserve"> van de RSDRP binnen de organisatie onder de naam </w:t>
      </w:r>
      <w:r>
        <w:rPr>
          <w:rFonts w:hint="cs"/>
        </w:rPr>
        <w:t>„</w:t>
      </w:r>
      <w:r>
        <w:t>Koba</w:t>
      </w:r>
      <w:r>
        <w:rPr>
          <w:rFonts w:hint="cs"/>
        </w:rPr>
        <w:t>“</w:t>
      </w:r>
      <w:r>
        <w:t xml:space="preserve"> de meest actieve partijmedewerker, die een leidende rol </w:t>
      </w:r>
      <w:r>
        <w:lastRenderedPageBreak/>
        <w:t xml:space="preserve">bekleedde die voorheen toebehoorde aan Prokofia Japaridze (gearresteerd op 11 oktober vorig jaar </w:t>
      </w:r>
      <w:r>
        <w:rPr>
          <w:rFonts w:hint="cs"/>
        </w:rPr>
        <w:t>–</w:t>
      </w:r>
      <w:r>
        <w:t xml:space="preserve"> mijn rapport van 16 oktober voor nr. 3302), werd op 23 maart jl. op mijn verzoek door de buitenlandse autoriteiten aangehouden.</w:t>
      </w:r>
    </w:p>
    <w:p w14:paraId="150E2CB1" w14:textId="77777777" w:rsidR="000D533D" w:rsidRDefault="000D533D" w:rsidP="000D533D">
      <w:r>
        <w:t xml:space="preserve">Zo ontstond een leugen die vanuit het Westen werd verspreid en werd overgenomen door Olga Shatunovskaya, een fervent aanhanger van Chroesjtsjov, en later door Ales Adamovich, de auteur van de lasterlijke anti-Stalin-roman </w:t>
      </w:r>
      <w:r>
        <w:rPr>
          <w:rFonts w:hint="cs"/>
        </w:rPr>
        <w:t>„</w:t>
      </w:r>
      <w:r>
        <w:t>The Punisher</w:t>
      </w:r>
      <w:r>
        <w:rPr>
          <w:rFonts w:hint="cs"/>
        </w:rPr>
        <w:t>“</w:t>
      </w:r>
      <w:r>
        <w:t>, die eind jaren tachtig werd gepubliceerd.</w:t>
      </w:r>
    </w:p>
    <w:p w14:paraId="5BD54DAD" w14:textId="77777777" w:rsidR="000D533D" w:rsidRDefault="000D533D" w:rsidP="000D533D">
      <w:r>
        <w:t xml:space="preserve">23-26 juni 1911 </w:t>
      </w:r>
      <w:r>
        <w:rPr>
          <w:rFonts w:hint="cs"/>
        </w:rPr>
        <w:t>–</w:t>
      </w:r>
      <w:r>
        <w:t xml:space="preserve"> de vierde, driedaagse arrestatie van Stalin wegens het organiseren van een bijeenkomst van verbannen sociaaldemocraten.</w:t>
      </w:r>
    </w:p>
    <w:p w14:paraId="2111DBB6" w14:textId="77777777" w:rsidR="000D533D" w:rsidRDefault="000D533D" w:rsidP="000D533D">
      <w:r>
        <w:t xml:space="preserve">27 juni </w:t>
      </w:r>
      <w:r>
        <w:rPr>
          <w:rFonts w:hint="cs"/>
        </w:rPr>
        <w:t>–</w:t>
      </w:r>
      <w:r>
        <w:t xml:space="preserve"> Stalin wordt vrijgelaten uit het toezicht van de politie in verband met het einde van zijn gevangenschap. Op deze dag </w:t>
      </w:r>
      <w:r>
        <w:rPr>
          <w:rFonts w:hint="cs"/>
        </w:rPr>
        <w:t>„</w:t>
      </w:r>
      <w:r>
        <w:t>toen ze thuiskwam, zag de gastvrouw dat er geen kleren meer waren, geen huurder en alleen geld (huur) onder het servet lag, wat duidelijk aangaf dat de huurder volledig verdwenen was.</w:t>
      </w:r>
      <w:r>
        <w:rPr>
          <w:rFonts w:hint="cs"/>
        </w:rPr>
        <w:t>“</w:t>
      </w:r>
      <w:r>
        <w:t xml:space="preserve"> Gezien het feit dat het I. V. Dzhugashvili verboden was om in de Kaukasus, in hoofdsteden en fabriekscentra te wonen, kiest hij de stad Vologda als zijn verblijfplaats.</w:t>
      </w:r>
    </w:p>
    <w:p w14:paraId="4526A43E" w14:textId="77777777" w:rsidR="000D533D" w:rsidRDefault="000D533D" w:rsidP="000D533D">
      <w:r>
        <w:t xml:space="preserve">6 juli </w:t>
      </w:r>
      <w:r>
        <w:rPr>
          <w:rFonts w:hint="cs"/>
        </w:rPr>
        <w:t>–</w:t>
      </w:r>
      <w:r>
        <w:t xml:space="preserve"> 6 september </w:t>
      </w:r>
      <w:r>
        <w:rPr>
          <w:rFonts w:hint="cs"/>
        </w:rPr>
        <w:t>–</w:t>
      </w:r>
      <w:r>
        <w:t xml:space="preserve"> Stalin arriveert in Vologda en woont daar onder stilzwijgend politietoezicht (bij observatie door agenten kreeg hij de bijnaam </w:t>
      </w:r>
      <w:r>
        <w:rPr>
          <w:rFonts w:hint="cs"/>
        </w:rPr>
        <w:t>„</w:t>
      </w:r>
      <w:r>
        <w:t>Kaukasier</w:t>
      </w:r>
      <w:r>
        <w:rPr>
          <w:rFonts w:hint="cs"/>
        </w:rPr>
        <w:t>“</w:t>
      </w:r>
      <w:r>
        <w:t xml:space="preserve">). In het doorgangsbewijs dat door I. V. Stalin was afgegeven, stond vermeld dat hij </w:t>
      </w:r>
      <w:r>
        <w:rPr>
          <w:rFonts w:hint="cs"/>
        </w:rPr>
        <w:t>„</w:t>
      </w:r>
      <w:r>
        <w:t>op grond van dit bewijs nergens anders mag verblijven dan in de stad Vologda, en dat hij bij aankomst in deze stad verplicht is zich uiterlijk 24 uur na aankomst persoonlijk bij de plaatselijke politie te melden.</w:t>
      </w:r>
      <w:r>
        <w:rPr>
          <w:rFonts w:hint="cs"/>
        </w:rPr>
        <w:t>“</w:t>
      </w:r>
    </w:p>
    <w:p w14:paraId="7677B12B" w14:textId="77777777" w:rsidR="000D533D" w:rsidRDefault="000D533D" w:rsidP="000D533D">
      <w:r>
        <w:t xml:space="preserve">6-9 september 1911 </w:t>
      </w:r>
      <w:r>
        <w:rPr>
          <w:rFonts w:hint="cs"/>
        </w:rPr>
        <w:t>–</w:t>
      </w:r>
      <w:r>
        <w:t xml:space="preserve"> Stalin vertrekt illegaal uit Vologda naar Sint-Petersburg, waar hij onder de naam van Peter Chizhikov een kamer boekt in hotel </w:t>
      </w:r>
      <w:r>
        <w:rPr>
          <w:rFonts w:hint="cs"/>
        </w:rPr>
        <w:t>„</w:t>
      </w:r>
      <w:r>
        <w:t>Rusland</w:t>
      </w:r>
      <w:r>
        <w:rPr>
          <w:rFonts w:hint="cs"/>
        </w:rPr>
        <w:t>“</w:t>
      </w:r>
      <w:r>
        <w:t>; hij ontmoet daar de bolsjewieken S. Todria en S. Hallelujah en legt contact met de partijorganisatie van Sint-Petersburg. Tijdens de arrestatie werd hij gedwongen zijn echte naam op te geven, waarna hij naar het politiebureau Alexander-Nevskaya werd gebracht.</w:t>
      </w:r>
    </w:p>
    <w:p w14:paraId="68D4A5DF" w14:textId="77777777" w:rsidR="000D533D" w:rsidRDefault="000D533D" w:rsidP="000D533D">
      <w:r>
        <w:t xml:space="preserve">9 september </w:t>
      </w:r>
      <w:r>
        <w:rPr>
          <w:rFonts w:hint="cs"/>
        </w:rPr>
        <w:t>–</w:t>
      </w:r>
      <w:r>
        <w:t xml:space="preserve"> 14 december </w:t>
      </w:r>
      <w:r>
        <w:rPr>
          <w:rFonts w:hint="cs"/>
        </w:rPr>
        <w:t>–</w:t>
      </w:r>
      <w:r>
        <w:t xml:space="preserve"> de vijfde arrestatie en detentie van Stalin in het voorlopige hechteniscentrum van Sint-Petersburg.</w:t>
      </w:r>
    </w:p>
    <w:p w14:paraId="40EC418A" w14:textId="77777777" w:rsidR="000D533D" w:rsidRDefault="000D533D" w:rsidP="000D533D">
      <w:r>
        <w:t xml:space="preserve">14 december </w:t>
      </w:r>
      <w:r>
        <w:rPr>
          <w:rFonts w:hint="cs"/>
        </w:rPr>
        <w:t>–</w:t>
      </w:r>
      <w:r>
        <w:t xml:space="preserve"> Stalins verbanning onder streng toezicht van de politie naar Vologda voor drie jaar.</w:t>
      </w:r>
    </w:p>
    <w:p w14:paraId="429B29B1" w14:textId="77777777" w:rsidR="000D533D" w:rsidRDefault="000D533D" w:rsidP="000D533D">
      <w:r>
        <w:t xml:space="preserve">18 februari 1912 </w:t>
      </w:r>
      <w:r>
        <w:rPr>
          <w:rFonts w:hint="cs"/>
        </w:rPr>
        <w:t>–</w:t>
      </w:r>
      <w:r>
        <w:t xml:space="preserve"> op bevel van V. A. Lenin komt G. T. Ordzhonikidze, lid van het Russische Bureau van het Centraal Comit</w:t>
      </w:r>
      <w:r>
        <w:rPr>
          <w:rFonts w:hint="cs"/>
        </w:rPr>
        <w:t>é</w:t>
      </w:r>
      <w:r>
        <w:t>, naar Vologda; hij informeert I. V. Stalin over de resultaten van de Conferentie van Praag, meldt zijn co</w:t>
      </w:r>
      <w:r>
        <w:rPr>
          <w:rFonts w:hint="cs"/>
        </w:rPr>
        <w:t>ö</w:t>
      </w:r>
      <w:r>
        <w:t>ptatie in het Centraal Comit</w:t>
      </w:r>
      <w:r>
        <w:rPr>
          <w:rFonts w:hint="cs"/>
        </w:rPr>
        <w:t>é</w:t>
      </w:r>
      <w:r>
        <w:t xml:space="preserve"> en verstrekt vluchtmiddelen en geld om te ontsnappen.</w:t>
      </w:r>
    </w:p>
    <w:p w14:paraId="559B4DFB" w14:textId="77777777" w:rsidR="000D533D" w:rsidRDefault="000D533D" w:rsidP="000D533D">
      <w:r>
        <w:t xml:space="preserve">29 februari </w:t>
      </w:r>
      <w:r>
        <w:rPr>
          <w:rFonts w:hint="cs"/>
        </w:rPr>
        <w:t>–</w:t>
      </w:r>
      <w:r>
        <w:t xml:space="preserve"> </w:t>
      </w:r>
      <w:r>
        <w:rPr>
          <w:rFonts w:hint="cs"/>
        </w:rPr>
        <w:t>„</w:t>
      </w:r>
      <w:r>
        <w:t xml:space="preserve">omstreeks 2 uur </w:t>
      </w:r>
      <w:r>
        <w:rPr>
          <w:rFonts w:hint="cs"/>
        </w:rPr>
        <w:t>’</w:t>
      </w:r>
      <w:r>
        <w:t>s ochtends, zonder de vereiste toestemming en met een deel van zijn waardevolle bezittingen</w:t>
      </w:r>
      <w:r>
        <w:rPr>
          <w:rFonts w:hint="cs"/>
        </w:rPr>
        <w:t>“</w:t>
      </w:r>
      <w:r>
        <w:t xml:space="preserve">, verliet I. V. Stalin </w:t>
      </w:r>
      <w:r>
        <w:rPr>
          <w:rFonts w:hint="cs"/>
        </w:rPr>
        <w:t>„</w:t>
      </w:r>
      <w:r>
        <w:t>de stad Vologda zonder te zeggen waarheen, alsof hij een week weg zou zijn voor zaken</w:t>
      </w:r>
      <w:r>
        <w:rPr>
          <w:rFonts w:hint="cs"/>
        </w:rPr>
        <w:t>“</w:t>
      </w:r>
      <w:r>
        <w:t>. Hij bracht zes maanden door in ballingschap in Vologda.</w:t>
      </w:r>
    </w:p>
    <w:p w14:paraId="420B787D" w14:textId="77777777" w:rsidR="000D533D" w:rsidRDefault="000D533D" w:rsidP="000D533D">
      <w:r>
        <w:t>And. V. Stalin, die zich twee maanden eerder had bevrijd, bevond zich in een illegale situatie en hield zich bezig met revolutionaire activiteiten.</w:t>
      </w:r>
    </w:p>
    <w:p w14:paraId="4D1A393D" w14:textId="77777777" w:rsidR="000D533D" w:rsidRDefault="000D533D" w:rsidP="000D533D">
      <w:r>
        <w:t xml:space="preserve">22 april 1912 </w:t>
      </w:r>
      <w:r>
        <w:rPr>
          <w:rFonts w:hint="cs"/>
        </w:rPr>
        <w:t>–</w:t>
      </w:r>
      <w:r>
        <w:t xml:space="preserve"> de zesde arrestatie van Stalin. Volgens informatie aan de politie meldde de veiligheidsdienst van Sint-Petersburg: </w:t>
      </w:r>
      <w:r>
        <w:rPr>
          <w:rFonts w:hint="cs"/>
        </w:rPr>
        <w:t>„</w:t>
      </w:r>
      <w:r>
        <w:t>Josif Vissarionov Dzhugashvili werd op 22 april op straat gearresteerd.</w:t>
      </w:r>
      <w:r>
        <w:rPr>
          <w:rFonts w:hint="cs"/>
        </w:rPr>
        <w:t>“</w:t>
      </w:r>
      <w:r>
        <w:t xml:space="preserve"> Tijdens zijn arrestatie verklaarde hij dat hij geen vaste verblijfplaats had in de stad Sint-Petersburg. Bij een fouillering van Dzhugashvili werd niets strafbaars aangetroffen.</w:t>
      </w:r>
      <w:r>
        <w:rPr>
          <w:rFonts w:hint="cs"/>
        </w:rPr>
        <w:t>“</w:t>
      </w:r>
      <w:r>
        <w:t xml:space="preserve"> Als lid van het Centraal Comit</w:t>
      </w:r>
      <w:r>
        <w:rPr>
          <w:rFonts w:hint="cs"/>
        </w:rPr>
        <w:t>é</w:t>
      </w:r>
      <w:r>
        <w:t xml:space="preserve"> van de RSDRP werd hij echter opgesloten in de gevangenis (voorlopige hechtenis), waar Stalin twee maanden en tien dagen doorbracht.</w:t>
      </w:r>
    </w:p>
    <w:p w14:paraId="0212AD3C" w14:textId="77777777" w:rsidR="000D533D" w:rsidRDefault="000D533D" w:rsidP="000D533D">
      <w:r>
        <w:t xml:space="preserve">2 juli </w:t>
      </w:r>
      <w:r>
        <w:rPr>
          <w:rFonts w:hint="cs"/>
        </w:rPr>
        <w:t>–</w:t>
      </w:r>
      <w:r>
        <w:t xml:space="preserve"> bij decreet van de Bijzondere Vergadering wordt I. V. Dzhugashvili, lid van het Centraal Comit</w:t>
      </w:r>
      <w:r>
        <w:rPr>
          <w:rFonts w:hint="cs"/>
        </w:rPr>
        <w:t>é</w:t>
      </w:r>
      <w:r>
        <w:t xml:space="preserve"> van de RSDRP, onder streng politietoezicht voor een periode van drie jaar gedeporteerd van Sint-Petersburg naar de Narymsky Krai. Over twee weken zal A. V. Stalin in Tomsk zijn, vanwaar hij, </w:t>
      </w:r>
      <w:r>
        <w:lastRenderedPageBreak/>
        <w:t xml:space="preserve">vergezeld door een toezichthouder, aan boord van de stoomboot </w:t>
      </w:r>
      <w:r>
        <w:rPr>
          <w:rFonts w:hint="cs"/>
        </w:rPr>
        <w:t>„</w:t>
      </w:r>
      <w:r>
        <w:t>Kolpashevets</w:t>
      </w:r>
      <w:r>
        <w:rPr>
          <w:rFonts w:hint="cs"/>
        </w:rPr>
        <w:t>“</w:t>
      </w:r>
      <w:r>
        <w:t xml:space="preserve"> zal vertrekken naar de verbanningsoord in Narym.</w:t>
      </w:r>
    </w:p>
    <w:p w14:paraId="218C82A2" w14:textId="77777777" w:rsidR="000D533D" w:rsidRDefault="000D533D" w:rsidP="000D533D">
      <w:r>
        <w:t xml:space="preserve">24 juli </w:t>
      </w:r>
      <w:r>
        <w:rPr>
          <w:rFonts w:hint="cs"/>
        </w:rPr>
        <w:t>–</w:t>
      </w:r>
      <w:r>
        <w:t xml:space="preserve"> A. V. Stalin arriveert op de verblijfplaats in Narym. A. V. Stalin woont bij de boer Jakov Agafonovitsj Aleksejev, in een klein houten huisje aan de rand van een laan bij het meer. Hij verbleef 38 dagen in Narym.</w:t>
      </w:r>
    </w:p>
    <w:p w14:paraId="267C3E4C" w14:textId="77777777" w:rsidR="000D533D" w:rsidRDefault="000D533D" w:rsidP="000D533D">
      <w:r>
        <w:t xml:space="preserve">1 september 1912 </w:t>
      </w:r>
      <w:r>
        <w:rPr>
          <w:rFonts w:hint="cs"/>
        </w:rPr>
        <w:t>–</w:t>
      </w:r>
      <w:r>
        <w:t xml:space="preserve"> Stalin ontsnapt uit de ballingschap in Roman. Het rapport van politiecommissaris Titkov namens de 5e staatsafdeling van het district Tomsk, opgesteld de dag na de verdwijning van de gevangen revolutionair, luidde: </w:t>
      </w:r>
      <w:r>
        <w:rPr>
          <w:rFonts w:hint="cs"/>
        </w:rPr>
        <w:t>„</w:t>
      </w:r>
      <w:r>
        <w:t>Zoals gebruikelijk controleerde ik dagelijks uw afdeling met administratieve gevangenen.</w:t>
      </w:r>
      <w:r>
        <w:rPr>
          <w:rFonts w:hint="cs"/>
        </w:rPr>
        <w:t>”</w:t>
      </w:r>
      <w:r>
        <w:t xml:space="preserve"> In de stad Narym betrad ik op deze datum het huis van Alekseeva, waar Jozef Dzhugashvili en Michail Nadezhdin wonen; de eerste van hen was echter niet thuis. De eigenares van de woning, Alekseeva, zei toen ik haar ernaar vroeg dat Dzhugashvili vannacht niet thuis had overnacht en dat ze niet wist waar hij heen was gegaan. Nadezhdin, zijn kameraad, zei dat Dzhugashvili op zaterdag 1 september naar het dorp Kolpashevo in de gemeente Ketsky was gegaan.</w:t>
      </w:r>
    </w:p>
    <w:p w14:paraId="076EB1FE" w14:textId="77777777" w:rsidR="000D533D" w:rsidRDefault="000D533D" w:rsidP="000D533D">
      <w:r>
        <w:t>Hij zat zes maanden in de ondergrondse en hield zich bezig met revolutionaire activiteiten.</w:t>
      </w:r>
    </w:p>
    <w:p w14:paraId="3CAF2295" w14:textId="77777777" w:rsidR="000D533D" w:rsidRDefault="000D533D" w:rsidP="000D533D">
      <w:r>
        <w:t xml:space="preserve">12 september </w:t>
      </w:r>
      <w:r>
        <w:rPr>
          <w:rFonts w:hint="cs"/>
        </w:rPr>
        <w:t>–</w:t>
      </w:r>
      <w:r>
        <w:t xml:space="preserve"> Stalins illegale bezoek aan Sint-Petersburg.</w:t>
      </w:r>
    </w:p>
    <w:p w14:paraId="25CE88A5" w14:textId="77777777" w:rsidR="000D533D" w:rsidRDefault="000D533D" w:rsidP="000D533D">
      <w:r>
        <w:t xml:space="preserve">23 februari 1913 </w:t>
      </w:r>
      <w:r>
        <w:rPr>
          <w:rFonts w:hint="cs"/>
        </w:rPr>
        <w:t>–</w:t>
      </w:r>
      <w:r>
        <w:t xml:space="preserve"> de zevende arrestatie van Stalin op aangifte van de provocateur R. Malinovsky in de zaal van de Kalashnikovsky-beurs tijdens een liefdadigheidsmaskerade, georganiseerd door de bolsjewistische organisatie van Sint-Petersburg.</w:t>
      </w:r>
    </w:p>
    <w:p w14:paraId="7F5CE599" w14:textId="77777777" w:rsidR="000D533D" w:rsidRDefault="000D533D" w:rsidP="000D533D">
      <w:r>
        <w:t xml:space="preserve">13 maart </w:t>
      </w:r>
      <w:r>
        <w:rPr>
          <w:rFonts w:hint="cs"/>
        </w:rPr>
        <w:t>–</w:t>
      </w:r>
      <w:r>
        <w:t xml:space="preserve"> het eerste verhoor van I. V. Stalin. Hij bracht meer dan vier maanden in de gevangenis door.</w:t>
      </w:r>
    </w:p>
    <w:p w14:paraId="29E11F9C" w14:textId="77777777" w:rsidR="000D533D" w:rsidRDefault="000D533D" w:rsidP="000D533D">
      <w:r>
        <w:t xml:space="preserve">2 juli </w:t>
      </w:r>
      <w:r>
        <w:rPr>
          <w:rFonts w:hint="cs"/>
        </w:rPr>
        <w:t>–</w:t>
      </w:r>
      <w:r>
        <w:t xml:space="preserve"> A. V. Stalin wordt onder streng politietoezicht voor een periode van vier jaar naar de regio Turukhansk gestuurd.</w:t>
      </w:r>
    </w:p>
    <w:p w14:paraId="3C86756B" w14:textId="77777777" w:rsidR="000D533D" w:rsidRDefault="000D533D" w:rsidP="000D533D">
      <w:r>
        <w:t xml:space="preserve">20 juli </w:t>
      </w:r>
      <w:r>
        <w:rPr>
          <w:rFonts w:hint="cs"/>
        </w:rPr>
        <w:t>–</w:t>
      </w:r>
      <w:r>
        <w:t xml:space="preserve"> V. A. Lenin geeft I. V. Stalin, die nog onderweg was, opdracht om 120 frank vanuit Krakau over te maken, wat neerkwam op 45 roebel.</w:t>
      </w:r>
    </w:p>
    <w:p w14:paraId="0D536A3B" w14:textId="77777777" w:rsidR="000D533D" w:rsidRDefault="000D533D" w:rsidP="000D533D">
      <w:r>
        <w:t xml:space="preserve">27 juli </w:t>
      </w:r>
      <w:r>
        <w:rPr>
          <w:rFonts w:hint="cs"/>
        </w:rPr>
        <w:t>–</w:t>
      </w:r>
      <w:r>
        <w:t xml:space="preserve"> Tijdens een partijbijeenkomst in Poronino werd besloten om de ontsnapping van I. V. Stalin en I. M. Malinovsky te organiseren. Bij zijn terugkeer in Rusland bracht Malinovsky het politiebureau onmiddellijk op de hoogte van dit besluit, waarna alle maatregelen werden genomen om deze ontsnapping te voorkomen.</w:t>
      </w:r>
    </w:p>
    <w:p w14:paraId="32044FEF" w14:textId="541F2389" w:rsidR="00A13ADC" w:rsidRDefault="000D533D" w:rsidP="000D533D">
      <w:r>
        <w:t xml:space="preserve">Bron: L. Balayan </w:t>
      </w:r>
      <w:r>
        <w:rPr>
          <w:rFonts w:hint="cs"/>
        </w:rPr>
        <w:t>–</w:t>
      </w:r>
      <w:r>
        <w:t xml:space="preserve"> Stalin: chronologie van leven en werk.</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33D"/>
    <w:rsid w:val="000D533D"/>
    <w:rsid w:val="001C7811"/>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992F7"/>
  <w15:chartTrackingRefBased/>
  <w15:docId w15:val="{C96E7FB9-5201-428E-B8B5-53B47964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53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D53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D533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D533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D533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533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533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533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533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53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D53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D53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D53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D53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53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53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53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533D"/>
    <w:rPr>
      <w:rFonts w:eastAsiaTheme="majorEastAsia" w:cstheme="majorBidi"/>
      <w:color w:val="272727" w:themeColor="text1" w:themeTint="D8"/>
    </w:rPr>
  </w:style>
  <w:style w:type="paragraph" w:styleId="Titel">
    <w:name w:val="Title"/>
    <w:basedOn w:val="Standaard"/>
    <w:next w:val="Standaard"/>
    <w:link w:val="TitelChar"/>
    <w:uiPriority w:val="10"/>
    <w:qFormat/>
    <w:rsid w:val="000D533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53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533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53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533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533D"/>
    <w:rPr>
      <w:i/>
      <w:iCs/>
      <w:color w:val="404040" w:themeColor="text1" w:themeTint="BF"/>
    </w:rPr>
  </w:style>
  <w:style w:type="paragraph" w:styleId="Lijstalinea">
    <w:name w:val="List Paragraph"/>
    <w:basedOn w:val="Standaard"/>
    <w:uiPriority w:val="34"/>
    <w:qFormat/>
    <w:rsid w:val="000D533D"/>
    <w:pPr>
      <w:ind w:left="720"/>
      <w:contextualSpacing/>
    </w:pPr>
  </w:style>
  <w:style w:type="character" w:styleId="Intensievebenadrukking">
    <w:name w:val="Intense Emphasis"/>
    <w:basedOn w:val="Standaardalinea-lettertype"/>
    <w:uiPriority w:val="21"/>
    <w:qFormat/>
    <w:rsid w:val="000D533D"/>
    <w:rPr>
      <w:i/>
      <w:iCs/>
      <w:color w:val="0F4761" w:themeColor="accent1" w:themeShade="BF"/>
    </w:rPr>
  </w:style>
  <w:style w:type="paragraph" w:styleId="Duidelijkcitaat">
    <w:name w:val="Intense Quote"/>
    <w:basedOn w:val="Standaard"/>
    <w:next w:val="Standaard"/>
    <w:link w:val="DuidelijkcitaatChar"/>
    <w:uiPriority w:val="30"/>
    <w:qFormat/>
    <w:rsid w:val="000D53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D533D"/>
    <w:rPr>
      <w:i/>
      <w:iCs/>
      <w:color w:val="0F4761" w:themeColor="accent1" w:themeShade="BF"/>
    </w:rPr>
  </w:style>
  <w:style w:type="character" w:styleId="Intensieveverwijzing">
    <w:name w:val="Intense Reference"/>
    <w:basedOn w:val="Standaardalinea-lettertype"/>
    <w:uiPriority w:val="32"/>
    <w:qFormat/>
    <w:rsid w:val="000D53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1564</Words>
  <Characters>8602</Characters>
  <Application>Microsoft Office Word</Application>
  <DocSecurity>0</DocSecurity>
  <Lines>71</Lines>
  <Paragraphs>20</Paragraphs>
  <ScaleCrop>false</ScaleCrop>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2026-08-19T06:41:00Z</dcterms:created>
  <dcterms:modified xsi:type="dcterms:W3CDTF">2026-08-19T06:42:00Z</dcterms:modified>
</cp:coreProperties>
</file>