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44571" w14:textId="77777777" w:rsidR="00D17A56" w:rsidRDefault="00D17A56" w:rsidP="00D17A56">
      <w:r>
        <w:t>Op deze dag, 24 september 1945, legden havenarbeiders in Brisbane, Australi</w:t>
      </w:r>
      <w:r>
        <w:rPr>
          <w:rFonts w:hint="cs"/>
        </w:rPr>
        <w:t>ë</w:t>
      </w:r>
      <w:r>
        <w:t xml:space="preserve">, een </w:t>
      </w:r>
      <w:r>
        <w:rPr>
          <w:rFonts w:hint="cs"/>
        </w:rPr>
        <w:t>„</w:t>
      </w:r>
      <w:r>
        <w:t>zwarte</w:t>
      </w:r>
      <w:r>
        <w:rPr>
          <w:rFonts w:hint="cs"/>
        </w:rPr>
        <w:t>”</w:t>
      </w:r>
      <w:r>
        <w:t xml:space="preserve"> staking op tegen Nederlandse schepen die materieel vervoerden ter ondersteuning van de Nederlandse invasie van het pas onafhankelijk geworden Indonesi</w:t>
      </w:r>
      <w:r>
        <w:rPr>
          <w:rFonts w:hint="cs"/>
        </w:rPr>
        <w:t>ë</w:t>
      </w:r>
      <w:r>
        <w:t xml:space="preserve">. De avond ervoor hadden Indonesische zeelieden geweigerd de schepen uit te varen, waarna ze de Waterside </w:t>
      </w:r>
      <w:proofErr w:type="spellStart"/>
      <w:r>
        <w:t>Workers</w:t>
      </w:r>
      <w:proofErr w:type="spellEnd"/>
      <w:r>
        <w:t xml:space="preserve"> </w:t>
      </w:r>
      <w:proofErr w:type="spellStart"/>
      <w:r>
        <w:t>Federation</w:t>
      </w:r>
      <w:proofErr w:type="spellEnd"/>
      <w:r>
        <w:t xml:space="preserve"> om steun hadden gevraagd. Tijdens een massabijeenkomst van 1.200 havenarbeiders werd vervolgens overeenstemming bereikt over de staking.</w:t>
      </w:r>
    </w:p>
    <w:p w14:paraId="4038E43B" w14:textId="77777777" w:rsidR="00D17A56" w:rsidRDefault="00D17A56" w:rsidP="00D17A56">
      <w:r>
        <w:t xml:space="preserve">Ondanks het racistische </w:t>
      </w:r>
      <w:r>
        <w:rPr>
          <w:rFonts w:hint="cs"/>
        </w:rPr>
        <w:t>‘</w:t>
      </w:r>
      <w:r>
        <w:t>White Australia</w:t>
      </w:r>
      <w:r>
        <w:rPr>
          <w:rFonts w:hint="cs"/>
        </w:rPr>
        <w:t>’</w:t>
      </w:r>
      <w:r>
        <w:t xml:space="preserve">-beleid kwamen vakbonden van machinisten, timmerlieden, ketelmakers, ijzerwerkers, loodgieters, transportarbeiders, zeelieden, werknemers in de vleesindustrie en vele anderen overeen om een werkstop op te leggen voor zes schepen: de </w:t>
      </w:r>
      <w:proofErr w:type="spellStart"/>
      <w:r>
        <w:t>Minvak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, Van </w:t>
      </w:r>
      <w:proofErr w:type="spellStart"/>
      <w:r>
        <w:t>Outhorn</w:t>
      </w:r>
      <w:proofErr w:type="spellEnd"/>
      <w:r>
        <w:t xml:space="preserve">, </w:t>
      </w:r>
      <w:proofErr w:type="spellStart"/>
      <w:r>
        <w:t>Khoem</w:t>
      </w:r>
      <w:proofErr w:type="spellEnd"/>
      <w:r>
        <w:t xml:space="preserve"> </w:t>
      </w:r>
      <w:proofErr w:type="spellStart"/>
      <w:r>
        <w:t>Hoea</w:t>
      </w:r>
      <w:proofErr w:type="spellEnd"/>
      <w:r>
        <w:t xml:space="preserve">, </w:t>
      </w:r>
      <w:proofErr w:type="spellStart"/>
      <w:r>
        <w:t>Cawra</w:t>
      </w:r>
      <w:proofErr w:type="spellEnd"/>
      <w:r>
        <w:t xml:space="preserve"> en de Van </w:t>
      </w:r>
      <w:proofErr w:type="spellStart"/>
      <w:r>
        <w:t>Heutsz</w:t>
      </w:r>
      <w:proofErr w:type="spellEnd"/>
      <w:r>
        <w:t xml:space="preserve">. Ook arbeiders in andere havensteden zoals Melbourne, Sydney, Brisbane en </w:t>
      </w:r>
      <w:proofErr w:type="spellStart"/>
      <w:r>
        <w:t>Fremantle</w:t>
      </w:r>
      <w:proofErr w:type="spellEnd"/>
      <w:r>
        <w:t xml:space="preserve"> steunden de boycot, uit solidariteit met de strijd tegen het Nederlandse kolonialisme. Uiteindelijk werden door de boycot meer dan 550 schepen aan de grond gezet.</w:t>
      </w:r>
    </w:p>
    <w:p w14:paraId="702DE12E" w14:textId="61987FA7" w:rsidR="00A13ADC" w:rsidRDefault="00D17A56" w:rsidP="00D17A56">
      <w:r>
        <w:t xml:space="preserve">De gestrande schepen stonden bekend als de </w:t>
      </w:r>
      <w:r>
        <w:rPr>
          <w:rFonts w:hint="cs"/>
        </w:rPr>
        <w:t>‘</w:t>
      </w:r>
      <w:r>
        <w:t>Zwarte Armada</w:t>
      </w:r>
      <w:r>
        <w:rPr>
          <w:rFonts w:hint="cs"/>
        </w:rPr>
        <w:t>’</w:t>
      </w:r>
      <w:r>
        <w:t xml:space="preserve"> en bleven daar liggen tot 1949, toen Nederland uiteindelijk gedwongen werd de Indonesische onafhankelijkheid te erkennen.</w:t>
      </w:r>
    </w:p>
    <w:sectPr w:rsidR="00A13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A56"/>
    <w:rsid w:val="006B4A9A"/>
    <w:rsid w:val="00A13ADC"/>
    <w:rsid w:val="00BE0D22"/>
    <w:rsid w:val="00D17A56"/>
    <w:rsid w:val="00F9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88710"/>
  <w15:chartTrackingRefBased/>
  <w15:docId w15:val="{A7CC21CE-7C2F-4E0F-A75C-DCFAD6A99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17A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17A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17A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17A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17A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17A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17A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17A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17A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17A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17A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17A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17A56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17A56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17A56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17A56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17A56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17A5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17A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17A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17A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17A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17A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17A5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17A5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17A56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17A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17A56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17A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Beijen</dc:creator>
  <cp:keywords/>
  <dc:description/>
  <cp:lastModifiedBy>G. Beijen</cp:lastModifiedBy>
  <cp:revision>2</cp:revision>
  <dcterms:created xsi:type="dcterms:W3CDTF">2026-10-19T16:01:00Z</dcterms:created>
  <dcterms:modified xsi:type="dcterms:W3CDTF">2026-10-19T16:01:00Z</dcterms:modified>
</cp:coreProperties>
</file>