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2360D" w14:textId="77777777" w:rsidR="00264D29" w:rsidRDefault="00264D29" w:rsidP="00264D29">
      <w:r>
        <w:t xml:space="preserve">OPRICHTERS VAN DE UNIE VAN SOCIALISTISCHE SOVJETREPUBLIEKEN </w:t>
      </w:r>
      <w:r>
        <w:rPr>
          <w:rFonts w:ascii="Segoe UI Symbol" w:hAnsi="Segoe UI Symbol" w:cs="Segoe UI Symbol"/>
        </w:rPr>
        <w:t>☭</w:t>
      </w:r>
    </w:p>
    <w:p w14:paraId="22F05941" w14:textId="77777777" w:rsidR="00264D29" w:rsidRDefault="00264D29" w:rsidP="00264D29">
      <w:r>
        <w:t xml:space="preserve">Eeuwige glorie </w:t>
      </w:r>
    </w:p>
    <w:p w14:paraId="799CE5DB" w14:textId="77777777" w:rsidR="00264D29" w:rsidRDefault="00264D29" w:rsidP="00264D29">
      <w:r>
        <w:t xml:space="preserve">De geschiedenis van de emancipatie van de arbeidersklasse wordt niet geschreven met concessies of met verzoening tussen de klassen; </w:t>
      </w:r>
    </w:p>
    <w:p w14:paraId="132AFB32" w14:textId="77777777" w:rsidR="00264D29" w:rsidRDefault="00264D29" w:rsidP="00264D29">
      <w:r>
        <w:t>ze wordt gesmeed door de dictatuur van het proletariaat en de onwankelbare wil van de voorhoedepartij.</w:t>
      </w:r>
    </w:p>
    <w:p w14:paraId="72F371B8" w14:textId="77777777" w:rsidR="00264D29" w:rsidRDefault="00264D29" w:rsidP="00264D29">
      <w:r>
        <w:t xml:space="preserve">Deze afbeelding vereeuwigt het historische Verdrag tot oprichting van de USSR in december 1922, </w:t>
      </w:r>
    </w:p>
    <w:p w14:paraId="005EA7C5" w14:textId="77777777" w:rsidR="00264D29" w:rsidRDefault="00264D29" w:rsidP="00264D29">
      <w:r>
        <w:t>het hoogtepunt waarop de volkeren die onder het juk van de tsaar werden onderdrukt, geleid door de wetenschap van het marxisme-leninisme,</w:t>
      </w:r>
    </w:p>
    <w:p w14:paraId="4A56D0DC" w14:textId="77777777" w:rsidR="00264D29" w:rsidRDefault="00264D29" w:rsidP="00264D29">
      <w:r>
        <w:t>definitief hun ketenen verbraken en het eerste vaderland van de arbeiders stichtten.</w:t>
      </w:r>
    </w:p>
    <w:p w14:paraId="7F976CC6" w14:textId="77777777" w:rsidR="00264D29" w:rsidRDefault="00264D29" w:rsidP="00264D29">
      <w:r>
        <w:t xml:space="preserve"> DE ARCHITECTEN VAN DE PROLETARISCHE EENHEID  </w:t>
      </w:r>
    </w:p>
    <w:p w14:paraId="6F34E2E2" w14:textId="77777777" w:rsidR="00264D29" w:rsidRDefault="00264D29" w:rsidP="00264D29">
      <w:r>
        <w:rPr>
          <w:rFonts w:ascii="Segoe UI Symbol" w:hAnsi="Segoe UI Symbol" w:cs="Segoe UI Symbol"/>
        </w:rPr>
        <w:t>☭</w:t>
      </w:r>
      <w:r>
        <w:t xml:space="preserve"> (RIJ VOOR RIJ) </w:t>
      </w:r>
      <w:r>
        <w:rPr>
          <w:rFonts w:ascii="Segoe UI Symbol" w:hAnsi="Segoe UI Symbol" w:cs="Segoe UI Symbol"/>
        </w:rPr>
        <w:t>☭</w:t>
      </w:r>
    </w:p>
    <w:p w14:paraId="5AF0FB26" w14:textId="77777777" w:rsidR="00264D29" w:rsidRDefault="00264D29" w:rsidP="00264D29">
      <w:r>
        <w:rPr>
          <w:rFonts w:ascii="Segoe UI Symbol" w:hAnsi="Segoe UI Symbol" w:cs="Segoe UI Symbol"/>
        </w:rPr>
        <w:t>☭</w:t>
      </w:r>
      <w:r>
        <w:t xml:space="preserve"> EERSTE RIJ:</w:t>
      </w:r>
    </w:p>
    <w:p w14:paraId="69DFD52B" w14:textId="77777777" w:rsidR="00264D29" w:rsidRDefault="00264D29" w:rsidP="00264D29">
      <w:r>
        <w:rPr>
          <w:rFonts w:ascii="Segoe UI Symbol" w:hAnsi="Segoe UI Symbol" w:cs="Segoe UI Symbol"/>
        </w:rPr>
        <w:t>☭</w:t>
      </w:r>
      <w:r>
        <w:t xml:space="preserve"> V.I. LENIN: </w:t>
      </w:r>
    </w:p>
    <w:p w14:paraId="4B01AFD5" w14:textId="77777777" w:rsidR="00264D29" w:rsidRDefault="00264D29" w:rsidP="00264D29">
      <w:r>
        <w:t xml:space="preserve">De onbetwiste strateeg van de Oktoberrevolutie en leider van de Bolsjewistische Partij. </w:t>
      </w:r>
    </w:p>
    <w:p w14:paraId="1AC356B9" w14:textId="77777777" w:rsidR="00264D29" w:rsidRDefault="00264D29" w:rsidP="00264D29">
      <w:r>
        <w:t xml:space="preserve">Hij toonde de wereld aan dat het socialisme een historische noodzaak is die kan worden verwezenlijkt door middel van een gewapende opstand en de vernietiging van de burgerlijke staat. </w:t>
      </w:r>
    </w:p>
    <w:p w14:paraId="52E2B09A" w14:textId="77777777" w:rsidR="00264D29" w:rsidRDefault="00264D29" w:rsidP="00264D29">
      <w:r>
        <w:t xml:space="preserve">Zijn theorie over het imperialisme en de staat vormde de leidraad voor de oprichting van de Sovjet-Unie. </w:t>
      </w:r>
    </w:p>
    <w:p w14:paraId="5D9DE307" w14:textId="77777777" w:rsidR="00264D29" w:rsidRDefault="00264D29" w:rsidP="00264D29">
      <w:r>
        <w:rPr>
          <w:rFonts w:ascii="Segoe UI Symbol" w:hAnsi="Segoe UI Symbol" w:cs="Segoe UI Symbol"/>
        </w:rPr>
        <w:t>☭</w:t>
      </w:r>
      <w:r>
        <w:t xml:space="preserve"> I.V. STALIN: </w:t>
      </w:r>
    </w:p>
    <w:p w14:paraId="0D1B70A4" w14:textId="77777777" w:rsidR="00264D29" w:rsidRDefault="00264D29" w:rsidP="00264D29">
      <w:r>
        <w:t xml:space="preserve">De standvastige en trouwe voortzetter van het leninisme. </w:t>
      </w:r>
    </w:p>
    <w:p w14:paraId="70BD0909" w14:textId="77777777" w:rsidR="00264D29" w:rsidRDefault="00264D29" w:rsidP="00264D29">
      <w:r>
        <w:t xml:space="preserve">Vanuit zijn cruciale rol als Volkscommissaris voor Nationale Zaken paste hij op meesterlijke wijze de marxistische principes van zelfbeschikking toe, waardoor hij de republieken verenigde tot een onneembare vesting tegen de imperialistische omsingeling en vervolgens leiding gaf aan de opbouw van het socialisme in </w:t>
      </w:r>
      <w:r>
        <w:rPr>
          <w:rFonts w:hint="cs"/>
        </w:rPr>
        <w:t>éé</w:t>
      </w:r>
      <w:r>
        <w:t>n land.</w:t>
      </w:r>
    </w:p>
    <w:p w14:paraId="1F1086B9" w14:textId="77777777" w:rsidR="00264D29" w:rsidRDefault="00264D29" w:rsidP="00264D29">
      <w:r>
        <w:rPr>
          <w:rFonts w:ascii="Segoe UI Symbol" w:hAnsi="Segoe UI Symbol" w:cs="Segoe UI Symbol"/>
        </w:rPr>
        <w:t>☭</w:t>
      </w:r>
      <w:r>
        <w:t xml:space="preserve"> M.I. KALININ: </w:t>
      </w:r>
    </w:p>
    <w:p w14:paraId="580D22C6" w14:textId="77777777" w:rsidR="00264D29" w:rsidRDefault="00264D29" w:rsidP="00264D29">
      <w:r>
        <w:t xml:space="preserve">Van boerenafkomst, </w:t>
      </w:r>
    </w:p>
    <w:p w14:paraId="0AFBEF48" w14:textId="77777777" w:rsidR="00264D29" w:rsidRDefault="00264D29" w:rsidP="00264D29">
      <w:r>
        <w:t>was hij een historische bolsjewistische kaderfiguur en de formele voorzitter van het Centraal Uitvoerend Comit</w:t>
      </w:r>
      <w:r>
        <w:rPr>
          <w:rFonts w:hint="cs"/>
        </w:rPr>
        <w:t>é</w:t>
      </w:r>
      <w:r>
        <w:t xml:space="preserve"> van de USSR (staatshoofd). </w:t>
      </w:r>
    </w:p>
    <w:p w14:paraId="7E175F77" w14:textId="77777777" w:rsidR="00264D29" w:rsidRDefault="00264D29" w:rsidP="00264D29">
      <w:r>
        <w:t xml:space="preserve">Hij ondertekende het verdrag namens de Russische SFSR, waarmee hij het onwankelbare bondgenootschap tussen arbeiders en boeren symboliseerde. </w:t>
      </w:r>
      <w:r>
        <w:rPr>
          <w:rFonts w:ascii="Segoe UI Symbol" w:hAnsi="Segoe UI Symbol" w:cs="Segoe UI Symbol"/>
        </w:rPr>
        <w:t>☭</w:t>
      </w:r>
      <w:r>
        <w:t xml:space="preserve"> </w:t>
      </w:r>
    </w:p>
    <w:p w14:paraId="61B64EEA" w14:textId="77777777" w:rsidR="00264D29" w:rsidRDefault="00264D29" w:rsidP="00264D29">
      <w:r>
        <w:t xml:space="preserve"> TWEEDE RIJ:</w:t>
      </w:r>
    </w:p>
    <w:p w14:paraId="29FE5C6C" w14:textId="77777777" w:rsidR="00264D29" w:rsidRDefault="00264D29" w:rsidP="00264D29">
      <w:r>
        <w:rPr>
          <w:rFonts w:ascii="Segoe UI Symbol" w:hAnsi="Segoe UI Symbol" w:cs="Segoe UI Symbol"/>
        </w:rPr>
        <w:t>☭</w:t>
      </w:r>
      <w:r>
        <w:t xml:space="preserve"> G.I. PETROVSKI: </w:t>
      </w:r>
    </w:p>
    <w:p w14:paraId="1E2C66EA" w14:textId="77777777" w:rsidR="00264D29" w:rsidRDefault="00264D29" w:rsidP="00264D29">
      <w:r>
        <w:t>Vooraanstaand proletarisch revolutionair en ondertekenaar van het verdrag namens de Oekra</w:t>
      </w:r>
      <w:r>
        <w:rPr>
          <w:rFonts w:hint="cs"/>
        </w:rPr>
        <w:t>ï</w:t>
      </w:r>
      <w:r>
        <w:t xml:space="preserve">ense SSR. </w:t>
      </w:r>
    </w:p>
    <w:p w14:paraId="2874E405" w14:textId="77777777" w:rsidR="00264D29" w:rsidRDefault="00264D29" w:rsidP="00264D29">
      <w:r>
        <w:lastRenderedPageBreak/>
        <w:t>Hij wijdde zijn leven aan het organiseren van het arbeidersverzet tegen het kapitalisme en aan het versterken van de Sovjetmacht op Oekra</w:t>
      </w:r>
      <w:r>
        <w:rPr>
          <w:rFonts w:hint="cs"/>
        </w:rPr>
        <w:t>ï</w:t>
      </w:r>
      <w:r>
        <w:t>ens grondgebied tegen de burgerlijke nationalisten en de Witte troepen.</w:t>
      </w:r>
    </w:p>
    <w:p w14:paraId="275C5275" w14:textId="77777777" w:rsidR="00264D29" w:rsidRDefault="00264D29" w:rsidP="00264D29">
      <w:r>
        <w:rPr>
          <w:rFonts w:ascii="Segoe UI Symbol" w:hAnsi="Segoe UI Symbol" w:cs="Segoe UI Symbol"/>
        </w:rPr>
        <w:t>☭</w:t>
      </w:r>
      <w:r>
        <w:t xml:space="preserve"> M.V. FRUNZE : </w:t>
      </w:r>
    </w:p>
    <w:p w14:paraId="1BD426A7" w14:textId="77777777" w:rsidR="00264D29" w:rsidRDefault="00264D29" w:rsidP="00264D29">
      <w:r>
        <w:t xml:space="preserve">Een van de briljantste militaire bevelhebbers van het Rode Leger. </w:t>
      </w:r>
    </w:p>
    <w:p w14:paraId="34DB8778" w14:textId="77777777" w:rsidR="00264D29" w:rsidRDefault="00264D29" w:rsidP="00264D29">
      <w:r>
        <w:t>Zijn tactisch genie was doorslaggevend bij het verpletteren van de contrarevolutionaire legers en de buitenlandse interventionisten in de Burgeroorlog, waardoor het voortbestaan van de nieuwe arbeidersstaat werd gewaarborgd.</w:t>
      </w:r>
    </w:p>
    <w:p w14:paraId="64E8E646" w14:textId="77777777" w:rsidR="00264D29" w:rsidRDefault="00264D29" w:rsidP="00264D29">
      <w:r>
        <w:rPr>
          <w:rFonts w:ascii="Segoe UI Symbol" w:hAnsi="Segoe UI Symbol" w:cs="Segoe UI Symbol"/>
        </w:rPr>
        <w:t>☭</w:t>
      </w:r>
      <w:r>
        <w:t xml:space="preserve"> A.G. CHERVIAKOV: </w:t>
      </w:r>
    </w:p>
    <w:p w14:paraId="55D709E8" w14:textId="77777777" w:rsidR="00264D29" w:rsidRDefault="00264D29" w:rsidP="00264D29">
      <w:r>
        <w:t xml:space="preserve">Revolutionair leider en ondertekenaar van het verdrag namens de Wit-Russische SSR. </w:t>
      </w:r>
    </w:p>
    <w:p w14:paraId="35A3FA80" w14:textId="77777777" w:rsidR="00264D29" w:rsidRDefault="00264D29" w:rsidP="00264D29">
      <w:r>
        <w:t>Hij speelde een sleutelrol bij de economische wederopbouw en bij de totstandbrenging van het socialistische stelsel voor volksgezondheid en openbaar onderwijs in de door de oorlog verwoeste regio</w:t>
      </w:r>
      <w:r>
        <w:rPr>
          <w:rFonts w:hint="cs"/>
        </w:rPr>
        <w:t>’</w:t>
      </w:r>
      <w:r>
        <w:t>s.</w:t>
      </w:r>
    </w:p>
    <w:p w14:paraId="6ECDC595" w14:textId="77777777" w:rsidR="00264D29" w:rsidRDefault="00264D29" w:rsidP="00264D29">
      <w:r>
        <w:rPr>
          <w:rFonts w:ascii="Segoe UI Symbol" w:hAnsi="Segoe UI Symbol" w:cs="Segoe UI Symbol"/>
        </w:rPr>
        <w:t>☭</w:t>
      </w:r>
      <w:r>
        <w:t xml:space="preserve"> N.N. NARIM</w:t>
      </w:r>
      <w:r>
        <w:rPr>
          <w:rFonts w:hint="cs"/>
        </w:rPr>
        <w:t>Á</w:t>
      </w:r>
      <w:r>
        <w:t xml:space="preserve">NOV: </w:t>
      </w:r>
    </w:p>
    <w:p w14:paraId="6721D119" w14:textId="77777777" w:rsidR="00264D29" w:rsidRDefault="00264D29" w:rsidP="00264D29">
      <w:r>
        <w:t xml:space="preserve">Schrijver, arts en revolutionair uit Azerbeidzjan. </w:t>
      </w:r>
    </w:p>
    <w:p w14:paraId="175FA28C" w14:textId="77777777" w:rsidR="00264D29" w:rsidRDefault="00264D29" w:rsidP="00264D29">
      <w:r>
        <w:t xml:space="preserve">Hij was voorzitter van de Raad van Volkscommissarissen van de Transkaukasische RSFS en was een van de ondertekenaars van het verdrag van de USSR, waarbij hij het lokale chauvinisme bestreed en de eenheid van het Kaukasische proletariaat met de internationale revolutie bevorderde. </w:t>
      </w:r>
    </w:p>
    <w:p w14:paraId="4AEB8F01" w14:textId="77777777" w:rsidR="00264D29" w:rsidRDefault="00264D29" w:rsidP="00264D29">
      <w:r>
        <w:t xml:space="preserve"> DERDE RIJ:</w:t>
      </w:r>
    </w:p>
    <w:p w14:paraId="49D9F167" w14:textId="77777777" w:rsidR="00264D29" w:rsidRDefault="00264D29" w:rsidP="00264D29">
      <w:r>
        <w:rPr>
          <w:rFonts w:ascii="Segoe UI Symbol" w:hAnsi="Segoe UI Symbol" w:cs="Segoe UI Symbol"/>
        </w:rPr>
        <w:t>☭</w:t>
      </w:r>
      <w:r>
        <w:t xml:space="preserve"> G.K. ORDZHONIKIDZE: </w:t>
      </w:r>
    </w:p>
    <w:p w14:paraId="490EE6AB" w14:textId="77777777" w:rsidR="00264D29" w:rsidRDefault="00264D29" w:rsidP="00264D29">
      <w:r>
        <w:t xml:space="preserve">Nauwe bondgenoot van Stalin en fervent bolsjewistisch activist in de Kaukasus. </w:t>
      </w:r>
    </w:p>
    <w:p w14:paraId="5BB3F753" w14:textId="77777777" w:rsidR="00264D29" w:rsidRDefault="00264D29" w:rsidP="00264D29">
      <w:r>
        <w:t>Hij speelde een cruciale rol bij het omverwerpen van de mensjewistische en burgerlijke regeringen in de regio, door Georgi</w:t>
      </w:r>
      <w:r>
        <w:rPr>
          <w:rFonts w:hint="cs"/>
        </w:rPr>
        <w:t>ë</w:t>
      </w:r>
      <w:r>
        <w:t>, Armeni</w:t>
      </w:r>
      <w:r>
        <w:rPr>
          <w:rFonts w:hint="cs"/>
        </w:rPr>
        <w:t>ë</w:t>
      </w:r>
      <w:r>
        <w:t xml:space="preserve"> en Azerbeidzjan te verenigen onder de vlag van de Transkaukasische RSFS om zich aan te sluiten bij de USSR. </w:t>
      </w:r>
    </w:p>
    <w:p w14:paraId="222416C0" w14:textId="77777777" w:rsidR="00264D29" w:rsidRDefault="00264D29" w:rsidP="00264D29">
      <w:r>
        <w:rPr>
          <w:rFonts w:ascii="Segoe UI Symbol" w:hAnsi="Segoe UI Symbol" w:cs="Segoe UI Symbol"/>
        </w:rPr>
        <w:t>☭</w:t>
      </w:r>
      <w:r>
        <w:t xml:space="preserve"> M.G. TSXHAKAYA: </w:t>
      </w:r>
    </w:p>
    <w:p w14:paraId="5D89974B" w14:textId="77777777" w:rsidR="00264D29" w:rsidRDefault="00264D29" w:rsidP="00264D29">
      <w:r>
        <w:t xml:space="preserve">Georgische revolutionair van de oude garde die vanaf de eerste partijcongressen actief samenwerkte met Lenin en Stalin. </w:t>
      </w:r>
    </w:p>
    <w:p w14:paraId="027E0665" w14:textId="77777777" w:rsidR="00264D29" w:rsidRDefault="00264D29" w:rsidP="00264D29">
      <w:r>
        <w:t>Als vertegenwoordiger van Transkaukasi</w:t>
      </w:r>
      <w:r>
        <w:rPr>
          <w:rFonts w:hint="cs"/>
        </w:rPr>
        <w:t>ë</w:t>
      </w:r>
      <w:r>
        <w:t xml:space="preserve"> droeg hij met zijn enorme organisatorische en ideologische ervaring bij aan de consolidatie van de juridische grondslagen van de Unie in 1922. </w:t>
      </w:r>
    </w:p>
    <w:p w14:paraId="37C8049E" w14:textId="77777777" w:rsidR="00264D29" w:rsidRDefault="00264D29" w:rsidP="00264D29">
      <w:r>
        <w:rPr>
          <w:rFonts w:ascii="Segoe UI Symbol" w:hAnsi="Segoe UI Symbol" w:cs="Segoe UI Symbol"/>
        </w:rPr>
        <w:t>☭</w:t>
      </w:r>
      <w:r>
        <w:t xml:space="preserve"> A.F. MIASNIKOV: </w:t>
      </w:r>
    </w:p>
    <w:p w14:paraId="0F65F686" w14:textId="77777777" w:rsidR="00264D29" w:rsidRDefault="00264D29" w:rsidP="00264D29">
      <w:r>
        <w:t>Armeense militaire en politieke leider die tijdens de Burgeroorlog het bevel voerde over de revolutionaire strijdkrachten. Als partij- en regeringsleider in Transkaukasi</w:t>
      </w:r>
      <w:r>
        <w:rPr>
          <w:rFonts w:hint="cs"/>
        </w:rPr>
        <w:t>ë</w:t>
      </w:r>
      <w:r>
        <w:t xml:space="preserve"> maakte hij deel uit van de commissie die samen met Stalin en Ordzhonikidze de oprichting van de USSR voorbereidde. </w:t>
      </w:r>
    </w:p>
    <w:p w14:paraId="55AF23FB" w14:textId="77777777" w:rsidR="00264D29" w:rsidRDefault="00264D29" w:rsidP="00264D29">
      <w:r>
        <w:rPr>
          <w:rFonts w:ascii="Segoe UI Symbol" w:hAnsi="Segoe UI Symbol" w:cs="Segoe UI Symbol"/>
        </w:rPr>
        <w:t>☭☭☭☭☭☭</w:t>
      </w:r>
    </w:p>
    <w:p w14:paraId="3B0441F4" w14:textId="77777777" w:rsidR="00264D29" w:rsidRDefault="00264D29" w:rsidP="00264D29">
      <w:r>
        <w:t>De kracht van de principes tegenover verraad:</w:t>
      </w:r>
    </w:p>
    <w:p w14:paraId="2D630B74" w14:textId="77777777" w:rsidR="00264D29" w:rsidRDefault="00264D29" w:rsidP="00264D29">
      <w:r>
        <w:rPr>
          <w:rFonts w:ascii="Segoe UI Symbol" w:hAnsi="Segoe UI Symbol" w:cs="Segoe UI Symbol"/>
        </w:rPr>
        <w:t>☭</w:t>
      </w:r>
      <w:r>
        <w:t xml:space="preserve"> De daaropvolgende opbouw van het socialisme in de USSR, onder de vastberaden leiding van kameraad Stalin, toonde aan dat het mogelijk was om het socialisme in </w:t>
      </w:r>
      <w:r>
        <w:rPr>
          <w:rFonts w:hint="cs"/>
        </w:rPr>
        <w:t>éé</w:t>
      </w:r>
      <w:r>
        <w:t xml:space="preserve">n enkel land op te bouwen. </w:t>
      </w:r>
    </w:p>
    <w:p w14:paraId="4BBB2480" w14:textId="77777777" w:rsidR="00264D29" w:rsidRDefault="00264D29" w:rsidP="00264D29">
      <w:r>
        <w:t xml:space="preserve">Het analfabetisme werd uitgeroeid, </w:t>
      </w:r>
    </w:p>
    <w:p w14:paraId="657427A7" w14:textId="77777777" w:rsidR="00264D29" w:rsidRDefault="00264D29" w:rsidP="00264D29">
      <w:r>
        <w:lastRenderedPageBreak/>
        <w:t xml:space="preserve">het platteland werd gecollectiviseerd, </w:t>
      </w:r>
    </w:p>
    <w:p w14:paraId="342213C0" w14:textId="77777777" w:rsidR="00264D29" w:rsidRDefault="00264D29" w:rsidP="00264D29">
      <w:r>
        <w:t>een verwoeste natie werd in razendsnelle stappen ge</w:t>
      </w:r>
      <w:r>
        <w:rPr>
          <w:rFonts w:hint="cs"/>
        </w:rPr>
        <w:t>ï</w:t>
      </w:r>
      <w:r>
        <w:t xml:space="preserve">ndustrialiseerd en het glorieuze Rode Leger werd gesmeed, dat later de nazi-fascistische barbarij zou verpletteren. </w:t>
      </w:r>
    </w:p>
    <w:p w14:paraId="1A5C7DAD" w14:textId="77777777" w:rsidR="00264D29" w:rsidRDefault="00264D29" w:rsidP="00264D29">
      <w:r>
        <w:t xml:space="preserve">Vandaag, tegenover de pogingen van de burgerlijke geschiedschrijving om deze erfenis te demoniseren, en tegenover het defaitisme van de revisionistische kringen die vanaf 1953 de verworvenheden van de arbeiders hebben prijsgegeven, richten wij communisten onze blik op deze grondleggers. </w:t>
      </w:r>
    </w:p>
    <w:p w14:paraId="694E0FEA" w14:textId="77777777" w:rsidR="00264D29" w:rsidRDefault="00264D29" w:rsidP="00264D29">
      <w:r>
        <w:t xml:space="preserve">Het verdedigen van de oprichting van de USSR en het beleid van Lenin en Stalin is geen daad van nostalgie; het is een strijdmiddel voor het heden. </w:t>
      </w:r>
    </w:p>
    <w:p w14:paraId="72C57B71" w14:textId="77777777" w:rsidR="00264D29" w:rsidRDefault="00264D29" w:rsidP="00264D29">
      <w:r>
        <w:t xml:space="preserve">De huidige crisis van het kapitalisme geeft ons gelijk: </w:t>
      </w:r>
    </w:p>
    <w:p w14:paraId="1D1D8C6C" w14:textId="77777777" w:rsidR="00264D29" w:rsidRDefault="00264D29" w:rsidP="00264D29">
      <w:r>
        <w:t>alleen de macht van de arbeiders en de meedogenloze partijdiscipline kunnen een einde maken aan de uitbuiting van de mens door de mens.</w:t>
      </w:r>
    </w:p>
    <w:p w14:paraId="11A0D425" w14:textId="77777777" w:rsidR="00264D29" w:rsidRDefault="00264D29" w:rsidP="00264D29">
      <w:r>
        <w:rPr>
          <w:rFonts w:ascii="Segoe UI Symbol" w:hAnsi="Segoe UI Symbol" w:cs="Segoe UI Symbol"/>
        </w:rPr>
        <w:t>☭☭☭☭☭☭</w:t>
      </w:r>
    </w:p>
    <w:p w14:paraId="61F738CD" w14:textId="77777777" w:rsidR="00264D29" w:rsidRDefault="00264D29" w:rsidP="00264D29">
      <w:r>
        <w:t xml:space="preserve"> HISTORISCH COROLARIUM:  De woorden van Stalin bij de oprichting van de USSR </w:t>
      </w:r>
    </w:p>
    <w:p w14:paraId="644AF480" w14:textId="77777777" w:rsidR="00264D29" w:rsidRDefault="00264D29" w:rsidP="00264D29">
      <w:r>
        <w:t xml:space="preserve">Op 30 december 1922 hield kameraad I.V. Stalin tijdens het Eerste Congres van de Sovjets van de USSR een meesterlijk verslag over de oprichting van de Unie. </w:t>
      </w:r>
    </w:p>
    <w:p w14:paraId="2A92BF26" w14:textId="77777777" w:rsidR="00264D29" w:rsidRDefault="00264D29" w:rsidP="00264D29">
      <w:r>
        <w:t>Uit zijn woorden bleek duidelijk het onoverbrugbare verschil tussen het burgerlijk imperialisme en het proletarisch internationalisme:</w:t>
      </w:r>
    </w:p>
    <w:p w14:paraId="5ABBD6D1" w14:textId="77777777" w:rsidR="00264D29" w:rsidRDefault="00264D29" w:rsidP="00264D29">
      <w:r>
        <w:rPr>
          <w:rFonts w:hint="cs"/>
        </w:rPr>
        <w:t>„</w:t>
      </w:r>
      <w:r>
        <w:t xml:space="preserve">Daar, in het kamp van het kapitalisme, heersen nationale vijandschap en ongelijkheid, het koloniale rijk en chauvinisme, </w:t>
      </w:r>
    </w:p>
    <w:p w14:paraId="732CEABC" w14:textId="77777777" w:rsidR="00264D29" w:rsidRDefault="00264D29" w:rsidP="00264D29">
      <w:r>
        <w:t xml:space="preserve">nationale onderdrukking en pogroms, imperialistische wreedheden en oorlogen. </w:t>
      </w:r>
    </w:p>
    <w:p w14:paraId="1D363432" w14:textId="77777777" w:rsidR="00264D29" w:rsidRDefault="00264D29" w:rsidP="00264D29">
      <w:r>
        <w:t xml:space="preserve">Hier, in het kamp van de Sovjets, in het kamp van de dictatuur van het proletariaat, heersen wederzijds vertrouwen, </w:t>
      </w:r>
    </w:p>
    <w:p w14:paraId="437D2C6B" w14:textId="77777777" w:rsidR="00264D29" w:rsidRDefault="00264D29" w:rsidP="00264D29">
      <w:r>
        <w:t xml:space="preserve">vrede tussen de naties, </w:t>
      </w:r>
    </w:p>
    <w:p w14:paraId="341DDEF0" w14:textId="77777777" w:rsidR="00264D29" w:rsidRDefault="00264D29" w:rsidP="00264D29">
      <w:r>
        <w:t>nationale vrijheid en gelijkheid, vreedzaam samenleven en broederlijke samenwerking tussen de volkeren.</w:t>
      </w:r>
      <w:r>
        <w:rPr>
          <w:rFonts w:hint="cs"/>
        </w:rPr>
        <w:t>”</w:t>
      </w:r>
    </w:p>
    <w:p w14:paraId="78FE5D66" w14:textId="77777777" w:rsidR="00264D29" w:rsidRDefault="00264D29" w:rsidP="00264D29">
      <w:r>
        <w:rPr>
          <w:rFonts w:ascii="Segoe UI Symbol" w:hAnsi="Segoe UI Symbol" w:cs="Segoe UI Symbol"/>
        </w:rPr>
        <w:t>✓</w:t>
      </w:r>
      <w:r>
        <w:t xml:space="preserve">J. Stalin </w:t>
      </w:r>
    </w:p>
    <w:p w14:paraId="51520572" w14:textId="77777777" w:rsidR="00264D29" w:rsidRDefault="00264D29" w:rsidP="00264D29">
      <w:r>
        <w:t xml:space="preserve"> Met dit principe </w:t>
      </w:r>
    </w:p>
    <w:p w14:paraId="52A7B5C3" w14:textId="77777777" w:rsidR="00264D29" w:rsidRDefault="00264D29" w:rsidP="00264D29">
      <w:r>
        <w:t xml:space="preserve">ontkrachtte Stalin de stelling van de bourgeoisie dat volkeren met verschillende talen en culturen niet in </w:t>
      </w:r>
      <w:r>
        <w:rPr>
          <w:rFonts w:hint="cs"/>
        </w:rPr>
        <w:t>éé</w:t>
      </w:r>
      <w:r>
        <w:t>n staat konden samenleven zonder elkaar te onderdrukken.</w:t>
      </w:r>
    </w:p>
    <w:p w14:paraId="06F4E165" w14:textId="77777777" w:rsidR="00264D29" w:rsidRDefault="00264D29" w:rsidP="00264D29">
      <w:r>
        <w:t xml:space="preserve"> Leve de onvergankelijke erfenis van de Sovjet-Unie! </w:t>
      </w:r>
      <w:r>
        <w:rPr>
          <w:rFonts w:ascii="Segoe UI Symbol" w:hAnsi="Segoe UI Symbol" w:cs="Segoe UI Symbol"/>
        </w:rPr>
        <w:t>☭</w:t>
      </w:r>
    </w:p>
    <w:p w14:paraId="7B779436" w14:textId="77777777" w:rsidR="00264D29" w:rsidRDefault="00264D29" w:rsidP="00264D29">
      <w:r>
        <w:rPr>
          <w:rFonts w:ascii="Segoe UI Symbol" w:hAnsi="Segoe UI Symbol" w:cs="Segoe UI Symbol"/>
        </w:rPr>
        <w:t>☭</w:t>
      </w:r>
      <w:r>
        <w:t xml:space="preserve"> Leve het marxisme-leninisme! </w:t>
      </w:r>
    </w:p>
    <w:p w14:paraId="5A9461C9" w14:textId="357DE87C" w:rsidR="00A13ADC" w:rsidRDefault="00264D29" w:rsidP="00264D29">
      <w:r>
        <w:t xml:space="preserve"> Proletari</w:t>
      </w:r>
      <w:r>
        <w:rPr>
          <w:rFonts w:hint="cs"/>
        </w:rPr>
        <w:t>ë</w:t>
      </w:r>
      <w:r>
        <w:t>rs aller landen, verenigt u!</w:t>
      </w:r>
    </w:p>
    <w:p w14:paraId="291A1648" w14:textId="2EB55A12" w:rsidR="00264D29" w:rsidRDefault="00264D29" w:rsidP="00264D29">
      <w:r>
        <w:rPr>
          <w:noProof/>
        </w:rPr>
        <w:lastRenderedPageBreak/>
        <w:drawing>
          <wp:inline distT="0" distB="0" distL="0" distR="0" wp14:anchorId="2C722BA3" wp14:editId="271D6B97">
            <wp:extent cx="4794250" cy="5384800"/>
            <wp:effectExtent l="0" t="0" r="6350" b="6350"/>
            <wp:docPr id="95230597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94250" cy="5384800"/>
                    </a:xfrm>
                    <a:prstGeom prst="rect">
                      <a:avLst/>
                    </a:prstGeom>
                    <a:noFill/>
                    <a:ln>
                      <a:noFill/>
                    </a:ln>
                  </pic:spPr>
                </pic:pic>
              </a:graphicData>
            </a:graphic>
          </wp:inline>
        </w:drawing>
      </w:r>
    </w:p>
    <w:sectPr w:rsidR="00264D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D29"/>
    <w:rsid w:val="00134630"/>
    <w:rsid w:val="00264D29"/>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0F8D0"/>
  <w15:chartTrackingRefBased/>
  <w15:docId w15:val="{BFF92542-9DE3-4C10-A199-30E5C0647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264D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264D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264D2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264D2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264D2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264D29"/>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64D29"/>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64D29"/>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64D29"/>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64D29"/>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264D29"/>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264D29"/>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264D29"/>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264D29"/>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264D29"/>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64D29"/>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64D29"/>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64D29"/>
    <w:rPr>
      <w:rFonts w:eastAsiaTheme="majorEastAsia" w:cstheme="majorBidi"/>
      <w:color w:val="272727" w:themeColor="text1" w:themeTint="D8"/>
    </w:rPr>
  </w:style>
  <w:style w:type="paragraph" w:styleId="Titel">
    <w:name w:val="Title"/>
    <w:basedOn w:val="Standaard"/>
    <w:next w:val="Standaard"/>
    <w:link w:val="TitelChar"/>
    <w:uiPriority w:val="10"/>
    <w:qFormat/>
    <w:rsid w:val="00264D29"/>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64D29"/>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64D29"/>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64D2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64D29"/>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264D29"/>
    <w:rPr>
      <w:i/>
      <w:iCs/>
      <w:color w:val="404040" w:themeColor="text1" w:themeTint="BF"/>
    </w:rPr>
  </w:style>
  <w:style w:type="paragraph" w:styleId="Lijstalinea">
    <w:name w:val="List Paragraph"/>
    <w:basedOn w:val="Standaard"/>
    <w:uiPriority w:val="34"/>
    <w:qFormat/>
    <w:rsid w:val="00264D29"/>
    <w:pPr>
      <w:ind w:left="720"/>
      <w:contextualSpacing/>
    </w:pPr>
  </w:style>
  <w:style w:type="character" w:styleId="Intensievebenadrukking">
    <w:name w:val="Intense Emphasis"/>
    <w:basedOn w:val="Standaardalinea-lettertype"/>
    <w:uiPriority w:val="21"/>
    <w:qFormat/>
    <w:rsid w:val="00264D29"/>
    <w:rPr>
      <w:i/>
      <w:iCs/>
      <w:color w:val="0F4761" w:themeColor="accent1" w:themeShade="BF"/>
    </w:rPr>
  </w:style>
  <w:style w:type="paragraph" w:styleId="Duidelijkcitaat">
    <w:name w:val="Intense Quote"/>
    <w:basedOn w:val="Standaard"/>
    <w:next w:val="Standaard"/>
    <w:link w:val="DuidelijkcitaatChar"/>
    <w:uiPriority w:val="30"/>
    <w:qFormat/>
    <w:rsid w:val="00264D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264D29"/>
    <w:rPr>
      <w:i/>
      <w:iCs/>
      <w:color w:val="0F4761" w:themeColor="accent1" w:themeShade="BF"/>
    </w:rPr>
  </w:style>
  <w:style w:type="character" w:styleId="Intensieveverwijzing">
    <w:name w:val="Intense Reference"/>
    <w:basedOn w:val="Standaardalinea-lettertype"/>
    <w:uiPriority w:val="32"/>
    <w:qFormat/>
    <w:rsid w:val="00264D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984</Words>
  <Characters>5412</Characters>
  <Application>Microsoft Office Word</Application>
  <DocSecurity>0</DocSecurity>
  <Lines>45</Lines>
  <Paragraphs>12</Paragraphs>
  <ScaleCrop>false</ScaleCrop>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2026-10-19T15:55:00Z</dcterms:created>
  <dcterms:modified xsi:type="dcterms:W3CDTF">2026-10-19T15:55:00Z</dcterms:modified>
</cp:coreProperties>
</file>