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34FC" w14:textId="77777777" w:rsidR="004317E7" w:rsidRDefault="004317E7" w:rsidP="004317E7">
      <w:r>
        <w:t>Toespraak van de eerste secretaris van de Communistische Partij van Cuba en president van de Republiek, Miguel D</w:t>
      </w:r>
      <w:r>
        <w:rPr>
          <w:rFonts w:hint="cs"/>
        </w:rPr>
        <w:t>í</w:t>
      </w:r>
      <w:r>
        <w:t>az Canel Berm</w:t>
      </w:r>
      <w:r>
        <w:rPr>
          <w:rFonts w:hint="cs"/>
        </w:rPr>
        <w:t>ú</w:t>
      </w:r>
      <w:r>
        <w:t>dez, over de huidige stand van zaken in de betrekkingen met de regering van de Verenigde Staten, tijdens een bijeenkomst met leden van het Politbureau, het Secretariaat van het Centraal Comit</w:t>
      </w:r>
      <w:r>
        <w:rPr>
          <w:rFonts w:hint="cs"/>
        </w:rPr>
        <w:t>é</w:t>
      </w:r>
      <w:r>
        <w:t xml:space="preserve"> van de PCC en het Uitvoerend Comit</w:t>
      </w:r>
      <w:r>
        <w:rPr>
          <w:rFonts w:hint="cs"/>
        </w:rPr>
        <w:t>é</w:t>
      </w:r>
      <w:r>
        <w:t xml:space="preserve"> van de Raad van Ministers. </w:t>
      </w:r>
    </w:p>
    <w:p w14:paraId="182B7EFE" w14:textId="77777777" w:rsidR="004317E7" w:rsidRDefault="004317E7" w:rsidP="004317E7">
      <w:r>
        <w:rPr>
          <w:rFonts w:hint="cs"/>
        </w:rPr>
        <w:t>“</w:t>
      </w:r>
      <w:r>
        <w:t xml:space="preserve">In overeenstemming met het consequente beleid dat de Cubaanse Revolutie in haar geschiedenis heeft verdedigd, en onder leiding van de generaal van het leger als historisch leider van onze Revolutie en door mijzelf, en in overleg met de hoogste structuren van de Partij, de Staat en de Regering, hebben Cubaanse functionarissen onlangs gesprekken gevoerd met vertegenwoordigers van de regering van de Verenigde Staten. </w:t>
      </w:r>
    </w:p>
    <w:p w14:paraId="57B388C6" w14:textId="77777777" w:rsidR="004317E7" w:rsidRDefault="004317E7" w:rsidP="004317E7">
      <w:r>
        <w:t xml:space="preserve">Deze gesprekken waren erop gericht om via de dialoog oplossingen te zoeken voor de bilaterale meningsverschillen die er tussen onze twee landen bestaan. Er zijn internationale factoren die deze uitwisselingen hebben vergemakkelijkt. </w:t>
      </w:r>
    </w:p>
    <w:p w14:paraId="1D92FE1B" w14:textId="77777777" w:rsidR="004317E7" w:rsidRDefault="004317E7" w:rsidP="004317E7">
      <w:r>
        <w:t>Het doel van deze gesprekken is in de eerste plaats vast te stellen welke bilaterale problemen een oplossing behoeven op basis van de ernst en de impact ervan, en vervolgens oplossingen te vinden voor de ge</w:t>
      </w:r>
      <w:r>
        <w:rPr>
          <w:rFonts w:hint="cs"/>
        </w:rPr>
        <w:t>ï</w:t>
      </w:r>
      <w:r>
        <w:t xml:space="preserve">dentificeerde problemen. </w:t>
      </w:r>
    </w:p>
    <w:p w14:paraId="2B2B140C" w14:textId="77777777" w:rsidR="004317E7" w:rsidRDefault="004317E7" w:rsidP="004317E7">
      <w:r>
        <w:t>Daarnaast moet worden vastgesteld of beide partijen bereid zijn concrete maatregelen te nemen ten behoeve van de bevolking van beide landen. En bovendien moeten samenwerkingsgebieden worden ge</w:t>
      </w:r>
      <w:r>
        <w:rPr>
          <w:rFonts w:hint="cs"/>
        </w:rPr>
        <w:t>ï</w:t>
      </w:r>
      <w:r>
        <w:t xml:space="preserve">dentificeerd om de dreigingen het hoofd te bieden en de veiligheid en vrede van beide landen te waarborgen, evenals in de regio waar wij leven, namelijk de regio van Latijns-Amerika en het Caribisch gebied. </w:t>
      </w:r>
    </w:p>
    <w:p w14:paraId="2EACD9B7" w14:textId="77777777" w:rsidR="004317E7" w:rsidRDefault="004317E7" w:rsidP="004317E7">
      <w:r>
        <w:t>We moeten niet vergeten dat het nooit de gewoonte is geweest van de leiders van de Cubaanse Revolutie om te reageren op speculatieve campagnes over dit soort onderwerpen. Het gaat om een kwestie die zich ontwikkelt als onderdeel van een zeer gevoelig proces dat met ernst en verantwoordelijkheid wordt gevoerd, omdat het de bilaterale banden tussen de twee naties be</w:t>
      </w:r>
      <w:r>
        <w:rPr>
          <w:rFonts w:hint="cs"/>
        </w:rPr>
        <w:t>ï</w:t>
      </w:r>
      <w:r>
        <w:t>nvloedt en enorme inspanningen vereist om oplossingen te vinden en ruimte voor begrip te cre</w:t>
      </w:r>
      <w:r>
        <w:rPr>
          <w:rFonts w:hint="cs"/>
        </w:rPr>
        <w:t>ë</w:t>
      </w:r>
      <w:r>
        <w:t xml:space="preserve">ren die ons in staat stellen om de confrontatie te vermijden. </w:t>
      </w:r>
    </w:p>
    <w:p w14:paraId="382914A7" w14:textId="77777777" w:rsidR="004317E7" w:rsidRDefault="004317E7" w:rsidP="004317E7">
      <w:r>
        <w:t>In de gesprekken die hebben plaatsgevonden hebben wij, de Cubaanse kant, de bereidheid uitgesproken om dit proces uit te voeren op basis van gelijkheid en respect voor de politieke systemen van beide staten, de soevereiniteit en de zelfbeschikking van onze regering. En dit is voorgesteld met inachtneming van een gevoel van wederkerigheid en gehechtheid aan het internationaal recht</w:t>
      </w:r>
      <w:r>
        <w:rPr>
          <w:rFonts w:hint="cs"/>
        </w:rPr>
        <w:t>”</w:t>
      </w:r>
      <w:r>
        <w:t xml:space="preserve">. </w:t>
      </w:r>
    </w:p>
    <w:p w14:paraId="1B0A15F9" w14:textId="77777777" w:rsidR="004317E7" w:rsidRDefault="004317E7" w:rsidP="004317E7">
      <w:r>
        <w:t>(Cubaminrex)</w:t>
      </w:r>
    </w:p>
    <w:p w14:paraId="6CF9B9FC" w14:textId="77777777" w:rsidR="004317E7" w:rsidRDefault="004317E7" w:rsidP="004317E7">
      <w:r>
        <w:t>Toespraak van de eerste secretaris van de Communistische Partij van Cuba en president van de Republiek, Miguel D</w:t>
      </w:r>
      <w:r>
        <w:rPr>
          <w:rFonts w:hint="cs"/>
        </w:rPr>
        <w:t>í</w:t>
      </w:r>
      <w:r>
        <w:t>az Canel Berm</w:t>
      </w:r>
      <w:r>
        <w:rPr>
          <w:rFonts w:hint="cs"/>
        </w:rPr>
        <w:t>ú</w:t>
      </w:r>
      <w:r>
        <w:t>dez, over de huidige stand van zaken in de betrekkingen met de regering van de Verenigde Staten tijdens een bijeenkomst met leden van het Politbureau, het secretariaat van het Centraal Comit</w:t>
      </w:r>
      <w:r>
        <w:rPr>
          <w:rFonts w:hint="cs"/>
        </w:rPr>
        <w:t>é</w:t>
      </w:r>
      <w:r>
        <w:t xml:space="preserve"> van de PCC en het uitvoerend comit</w:t>
      </w:r>
      <w:r>
        <w:rPr>
          <w:rFonts w:hint="cs"/>
        </w:rPr>
        <w:t>é</w:t>
      </w:r>
      <w:r>
        <w:t xml:space="preserve"> van de Raad van Ministers.</w:t>
      </w:r>
    </w:p>
    <w:p w14:paraId="4360F228" w14:textId="77777777" w:rsidR="004317E7" w:rsidRDefault="004317E7" w:rsidP="004317E7">
      <w:r>
        <w:rPr>
          <w:rFonts w:hint="cs"/>
        </w:rPr>
        <w:t>„</w:t>
      </w:r>
      <w:r>
        <w:t>In overeenstemming met het consequente beleid dat de Cubaanse revolutie in de loop van haar geschiedenis heeft gevoerd, en onder leiding van de generaal-kolonel als historisch leider van onze revolutie, alsook onder mijn leiding en in overleg met de hoogste organen van de partij, de staat en de regering, hebben Cubaanse functionarissen onlangs gesprekken gevoerd met vertegenwoordigers van de regering van de Verenigde Staten.</w:t>
      </w:r>
    </w:p>
    <w:p w14:paraId="7936BAE0" w14:textId="77777777" w:rsidR="004317E7" w:rsidRDefault="004317E7" w:rsidP="004317E7">
      <w:r>
        <w:t xml:space="preserve">Deze gesprekken waren erop gericht om via de dialoog oplossingen te vinden voor de bilaterale meningsverschillen tussen onze beide naties. Er zijn internationale factoren die deze uitwisseling hebben vergemakkelijkt. </w:t>
      </w:r>
    </w:p>
    <w:p w14:paraId="43AC151E" w14:textId="77777777" w:rsidR="004317E7" w:rsidRDefault="004317E7" w:rsidP="004317E7">
      <w:r>
        <w:lastRenderedPageBreak/>
        <w:t>Het doel van deze gesprekken is enerzijds de bilaterale problemen te identificeren die vanwege hun ernst en hun gevolgen om een oplossing vragen, en anderzijds oplossingen te vinden voor de ge</w:t>
      </w:r>
      <w:r>
        <w:rPr>
          <w:rFonts w:hint="cs"/>
        </w:rPr>
        <w:t>ï</w:t>
      </w:r>
      <w:r>
        <w:t>dentificeerde problemen.</w:t>
      </w:r>
    </w:p>
    <w:p w14:paraId="3BB2EF8C" w14:textId="77777777" w:rsidR="004317E7" w:rsidRDefault="004317E7" w:rsidP="004317E7">
      <w:r>
        <w:t>Ten tweede moet de bereidheid van beide partijen worden vastgesteld om concrete maatregelen te nemen ten behoeve van de volkeren van beide landen. Daarnaast moeten samenwerkingsgebieden worden ge</w:t>
      </w:r>
      <w:r>
        <w:rPr>
          <w:rFonts w:hint="cs"/>
        </w:rPr>
        <w:t>ï</w:t>
      </w:r>
      <w:r>
        <w:t>dentificeerd om de bedreigingen het hoofd te bieden en de veiligheid en vrede van beide naties en in de regio waarin wij leven, namelijk in Latijns-Amerika en het Caribisch gebied, te waarborgen.</w:t>
      </w:r>
    </w:p>
    <w:p w14:paraId="5A9CAAEB" w14:textId="77777777" w:rsidR="004317E7" w:rsidRDefault="004317E7" w:rsidP="004317E7">
      <w:r>
        <w:t>Er zij aan herinnerd dat het noch in het verleden, noch vandaag de dag tot de praktijk van de leiders van de Cubaanse revolutie behoort om te reageren op speculatieve campagnes over dit onderwerp. Het gaat om een onderwerp dat zich ontwikkelt in het kader van een zeer gevoelig proces, dat met ernst en verantwoordelijkheid wordt gevoerd, aangezien het de bilaterale betrekkingen tussen de twee naties betreft en enorme inspanningen vereist om oplossingen te vinden en ruimte voor begrip te cre</w:t>
      </w:r>
      <w:r>
        <w:rPr>
          <w:rFonts w:hint="cs"/>
        </w:rPr>
        <w:t>ë</w:t>
      </w:r>
      <w:r>
        <w:t>ren, waardoor we een confrontatie kunnen vermijden.</w:t>
      </w:r>
    </w:p>
    <w:p w14:paraId="707165D0" w14:textId="4755EA23" w:rsidR="00A13ADC" w:rsidRDefault="004317E7" w:rsidP="004317E7">
      <w:r>
        <w:t>In de gesprekken tot nu toe hebben wij, de Cubaanse kant, de bereidheid uitgesproken om dit proces te voeren op basis van gelijkwaardigheid en respect voor de politieke systemen van beide staten, alsmede de soevereiniteit en zelfbeschikking van onze regering. En dit gebeurde met inachtneming van een gevoel van wederkerigheid en eerbiediging van het internationaal recht.</w:t>
      </w:r>
      <w:r>
        <w:rPr>
          <w:rFonts w:hint="cs"/>
        </w:rPr>
        <w:t>”</w:t>
      </w:r>
    </w:p>
    <w:p w14:paraId="289AD2D1" w14:textId="41A4310B" w:rsidR="004317E7" w:rsidRDefault="004317E7" w:rsidP="004317E7">
      <w:pPr>
        <w:jc w:val="center"/>
      </w:pPr>
      <w:r>
        <w:rPr>
          <w:noProof/>
        </w:rPr>
        <w:drawing>
          <wp:inline distT="0" distB="0" distL="0" distR="0" wp14:anchorId="29E4DD4F" wp14:editId="5AB24814">
            <wp:extent cx="4465766" cy="2406650"/>
            <wp:effectExtent l="0" t="0" r="0" b="0"/>
            <wp:docPr id="13244161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898" cy="2409415"/>
                    </a:xfrm>
                    <a:prstGeom prst="rect">
                      <a:avLst/>
                    </a:prstGeom>
                    <a:noFill/>
                    <a:ln>
                      <a:noFill/>
                    </a:ln>
                  </pic:spPr>
                </pic:pic>
              </a:graphicData>
            </a:graphic>
          </wp:inline>
        </w:drawing>
      </w:r>
    </w:p>
    <w:sectPr w:rsidR="00431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E7"/>
    <w:rsid w:val="001D210C"/>
    <w:rsid w:val="004317E7"/>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F9B4"/>
  <w15:chartTrackingRefBased/>
  <w15:docId w15:val="{02357DEC-ED78-4999-8D04-5CCADB6E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7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7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7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7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7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7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7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7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7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7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7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7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7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7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7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7E7"/>
    <w:rPr>
      <w:rFonts w:eastAsiaTheme="majorEastAsia" w:cstheme="majorBidi"/>
      <w:color w:val="272727" w:themeColor="text1" w:themeTint="D8"/>
    </w:rPr>
  </w:style>
  <w:style w:type="paragraph" w:styleId="Titel">
    <w:name w:val="Title"/>
    <w:basedOn w:val="Standaard"/>
    <w:next w:val="Standaard"/>
    <w:link w:val="TitelChar"/>
    <w:uiPriority w:val="10"/>
    <w:qFormat/>
    <w:rsid w:val="004317E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7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7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7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7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7E7"/>
    <w:rPr>
      <w:i/>
      <w:iCs/>
      <w:color w:val="404040" w:themeColor="text1" w:themeTint="BF"/>
    </w:rPr>
  </w:style>
  <w:style w:type="paragraph" w:styleId="Lijstalinea">
    <w:name w:val="List Paragraph"/>
    <w:basedOn w:val="Standaard"/>
    <w:uiPriority w:val="34"/>
    <w:qFormat/>
    <w:rsid w:val="004317E7"/>
    <w:pPr>
      <w:ind w:left="720"/>
      <w:contextualSpacing/>
    </w:pPr>
  </w:style>
  <w:style w:type="character" w:styleId="Intensievebenadrukking">
    <w:name w:val="Intense Emphasis"/>
    <w:basedOn w:val="Standaardalinea-lettertype"/>
    <w:uiPriority w:val="21"/>
    <w:qFormat/>
    <w:rsid w:val="004317E7"/>
    <w:rPr>
      <w:i/>
      <w:iCs/>
      <w:color w:val="0F4761" w:themeColor="accent1" w:themeShade="BF"/>
    </w:rPr>
  </w:style>
  <w:style w:type="paragraph" w:styleId="Duidelijkcitaat">
    <w:name w:val="Intense Quote"/>
    <w:basedOn w:val="Standaard"/>
    <w:next w:val="Standaard"/>
    <w:link w:val="DuidelijkcitaatChar"/>
    <w:uiPriority w:val="30"/>
    <w:qFormat/>
    <w:rsid w:val="00431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7E7"/>
    <w:rPr>
      <w:i/>
      <w:iCs/>
      <w:color w:val="0F4761" w:themeColor="accent1" w:themeShade="BF"/>
    </w:rPr>
  </w:style>
  <w:style w:type="character" w:styleId="Intensieveverwijzing">
    <w:name w:val="Intense Reference"/>
    <w:basedOn w:val="Standaardalinea-lettertype"/>
    <w:uiPriority w:val="32"/>
    <w:qFormat/>
    <w:rsid w:val="00431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788</Words>
  <Characters>4370</Characters>
  <Application>Microsoft Office Word</Application>
  <DocSecurity>0</DocSecurity>
  <Lines>64</Lines>
  <Paragraphs>17</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2026-03-30T14:43:00Z</dcterms:created>
  <dcterms:modified xsi:type="dcterms:W3CDTF">2026-03-30T14:44:00Z</dcterms:modified>
</cp:coreProperties>
</file>