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66F2" w14:textId="77777777" w:rsidR="002C534C" w:rsidRPr="002C534C" w:rsidRDefault="002C534C" w:rsidP="002C534C">
      <w:r w:rsidRPr="002C534C">
        <w:t>In oktober 1943 arriveerde een trein uit de Russische stad Pushko op het station van Eisleben. De wagons waren gevuld met schroot en omvangrijke metalen voorwerpen, oorlogsbuit van de Duitse invasie van de Sovjet-Unie. De hele lading was bestemd voor de Krughütte, een nabijgelegen productiefabriek, om te worden omgesmolten.</w:t>
      </w:r>
    </w:p>
    <w:p w14:paraId="7EE033C4" w14:textId="77777777" w:rsidR="002C534C" w:rsidRPr="002C534C" w:rsidRDefault="002C534C" w:rsidP="002C534C">
      <w:r w:rsidRPr="002C534C">
        <w:t>Er wordt gezegd (hoewel dit historisch niet volledig is bevestigd) dat de Sovjet-dwangarbeiders die de wagons aan het lossen waren hun ogen niet konden geloven toen ze plotseling, tussen de klokken, artilleriegranaten en stukken van boten, een drie meter hoog bronzen standbeeld van Lenin aantroffen. Hun nationale held leek hen in deze moeilijke tijden te komen steunen – het voelde als een wonder. Ze besloten het standbeeld onder een berg schroot te verbergen en redden het zo van de vernietiging.</w:t>
      </w:r>
    </w:p>
    <w:p w14:paraId="175B5724" w14:textId="6FAF086D" w:rsidR="00A13ADC" w:rsidRDefault="002C534C">
      <w:r>
        <w:rPr>
          <w:noProof/>
        </w:rPr>
        <w:drawing>
          <wp:inline distT="0" distB="0" distL="0" distR="0" wp14:anchorId="611AFB1F" wp14:editId="193D12D4">
            <wp:extent cx="4743450" cy="3162300"/>
            <wp:effectExtent l="0" t="0" r="0" b="0"/>
            <wp:docPr id="1721175721" name="Afbeelding 1" descr="Afbeelding met overdekt, muur, person, beeldhouww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75721" name="Afbeelding 1" descr="Afbeelding met overdekt, muur, person, beeldhouwwerk&#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3450" cy="3162300"/>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4C"/>
    <w:rsid w:val="001D3CD0"/>
    <w:rsid w:val="002C534C"/>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9DFC"/>
  <w15:chartTrackingRefBased/>
  <w15:docId w15:val="{6F35364C-56AF-45C0-A219-8AF82598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5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5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53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53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53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53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53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53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53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53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53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53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53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53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53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53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53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534C"/>
    <w:rPr>
      <w:rFonts w:eastAsiaTheme="majorEastAsia" w:cstheme="majorBidi"/>
      <w:color w:val="272727" w:themeColor="text1" w:themeTint="D8"/>
    </w:rPr>
  </w:style>
  <w:style w:type="paragraph" w:styleId="Titel">
    <w:name w:val="Title"/>
    <w:basedOn w:val="Standaard"/>
    <w:next w:val="Standaard"/>
    <w:link w:val="TitelChar"/>
    <w:uiPriority w:val="10"/>
    <w:qFormat/>
    <w:rsid w:val="002C534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53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53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53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53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534C"/>
    <w:rPr>
      <w:i/>
      <w:iCs/>
      <w:color w:val="404040" w:themeColor="text1" w:themeTint="BF"/>
    </w:rPr>
  </w:style>
  <w:style w:type="paragraph" w:styleId="Lijstalinea">
    <w:name w:val="List Paragraph"/>
    <w:basedOn w:val="Standaard"/>
    <w:uiPriority w:val="34"/>
    <w:qFormat/>
    <w:rsid w:val="002C534C"/>
    <w:pPr>
      <w:ind w:left="720"/>
      <w:contextualSpacing/>
    </w:pPr>
  </w:style>
  <w:style w:type="character" w:styleId="Intensievebenadrukking">
    <w:name w:val="Intense Emphasis"/>
    <w:basedOn w:val="Standaardalinea-lettertype"/>
    <w:uiPriority w:val="21"/>
    <w:qFormat/>
    <w:rsid w:val="002C534C"/>
    <w:rPr>
      <w:i/>
      <w:iCs/>
      <w:color w:val="0F4761" w:themeColor="accent1" w:themeShade="BF"/>
    </w:rPr>
  </w:style>
  <w:style w:type="paragraph" w:styleId="Duidelijkcitaat">
    <w:name w:val="Intense Quote"/>
    <w:basedOn w:val="Standaard"/>
    <w:next w:val="Standaard"/>
    <w:link w:val="DuidelijkcitaatChar"/>
    <w:uiPriority w:val="30"/>
    <w:qFormat/>
    <w:rsid w:val="002C5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534C"/>
    <w:rPr>
      <w:i/>
      <w:iCs/>
      <w:color w:val="0F4761" w:themeColor="accent1" w:themeShade="BF"/>
    </w:rPr>
  </w:style>
  <w:style w:type="character" w:styleId="Intensieveverwijzing">
    <w:name w:val="Intense Reference"/>
    <w:basedOn w:val="Standaardalinea-lettertype"/>
    <w:uiPriority w:val="32"/>
    <w:qFormat/>
    <w:rsid w:val="002C53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702</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2026-02-23T08:55:00Z</dcterms:created>
  <dcterms:modified xsi:type="dcterms:W3CDTF">2026-02-23T08:56:00Z</dcterms:modified>
</cp:coreProperties>
</file>