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377B7" w14:textId="77777777" w:rsidR="00CF5218" w:rsidRDefault="00CF5218" w:rsidP="00CF5218">
      <w:r>
        <w:t>Een Belgische rechtbank heeft bepaald dat een voormalig diplomaat terecht kan staan in verband met de moord in 1961 op Patrice Lumumba, de eerste premier van Congo.</w:t>
      </w:r>
    </w:p>
    <w:p w14:paraId="30DDD4D3" w14:textId="1F047EED" w:rsidR="00A13ADC" w:rsidRDefault="00CF5218" w:rsidP="00CF5218">
      <w:r>
        <w:t>Etienne Davignon, inmiddels 93 jaar oud, wordt ervan beschuldigd betrokken te zijn geweest bij de onrechtmatige detentie en overbrenging van Lumumba en bij zijn vernederende behandeling. Davignon was destijds diplomatiek stagiair en klom later op tot vicevoorzitter van de Europese Commissie</w:t>
      </w:r>
    </w:p>
    <w:p w14:paraId="513863C1" w14:textId="39427547" w:rsidR="00CF5218" w:rsidRDefault="00CF5218" w:rsidP="00CF5218">
      <w:pPr>
        <w:jc w:val="center"/>
      </w:pPr>
      <w:r>
        <w:rPr>
          <w:noProof/>
        </w:rPr>
        <w:drawing>
          <wp:inline distT="0" distB="0" distL="0" distR="0" wp14:anchorId="208AC35B" wp14:editId="32C635BC">
            <wp:extent cx="3449320" cy="4311650"/>
            <wp:effectExtent l="0" t="0" r="0" b="0"/>
            <wp:docPr id="130703628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49320" cy="4311650"/>
                    </a:xfrm>
                    <a:prstGeom prst="rect">
                      <a:avLst/>
                    </a:prstGeom>
                    <a:noFill/>
                    <a:ln>
                      <a:noFill/>
                    </a:ln>
                  </pic:spPr>
                </pic:pic>
              </a:graphicData>
            </a:graphic>
          </wp:inline>
        </w:drawing>
      </w:r>
    </w:p>
    <w:sectPr w:rsidR="00CF52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18"/>
    <w:rsid w:val="00A13059"/>
    <w:rsid w:val="00A13ADC"/>
    <w:rsid w:val="00BE0D22"/>
    <w:rsid w:val="00CF5218"/>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4A8A9"/>
  <w15:chartTrackingRefBased/>
  <w15:docId w15:val="{638E5479-3E1D-4E8E-837E-098276D6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52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F52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F521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F521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F521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F52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52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52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52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52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F52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F521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F521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F521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F52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52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52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5218"/>
    <w:rPr>
      <w:rFonts w:eastAsiaTheme="majorEastAsia" w:cstheme="majorBidi"/>
      <w:color w:val="272727" w:themeColor="text1" w:themeTint="D8"/>
    </w:rPr>
  </w:style>
  <w:style w:type="paragraph" w:styleId="Titel">
    <w:name w:val="Title"/>
    <w:basedOn w:val="Standaard"/>
    <w:next w:val="Standaard"/>
    <w:link w:val="TitelChar"/>
    <w:uiPriority w:val="10"/>
    <w:qFormat/>
    <w:rsid w:val="00CF521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52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52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52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52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5218"/>
    <w:rPr>
      <w:i/>
      <w:iCs/>
      <w:color w:val="404040" w:themeColor="text1" w:themeTint="BF"/>
    </w:rPr>
  </w:style>
  <w:style w:type="paragraph" w:styleId="Lijstalinea">
    <w:name w:val="List Paragraph"/>
    <w:basedOn w:val="Standaard"/>
    <w:uiPriority w:val="34"/>
    <w:qFormat/>
    <w:rsid w:val="00CF5218"/>
    <w:pPr>
      <w:ind w:left="720"/>
      <w:contextualSpacing/>
    </w:pPr>
  </w:style>
  <w:style w:type="character" w:styleId="Intensievebenadrukking">
    <w:name w:val="Intense Emphasis"/>
    <w:basedOn w:val="Standaardalinea-lettertype"/>
    <w:uiPriority w:val="21"/>
    <w:qFormat/>
    <w:rsid w:val="00CF5218"/>
    <w:rPr>
      <w:i/>
      <w:iCs/>
      <w:color w:val="0F4761" w:themeColor="accent1" w:themeShade="BF"/>
    </w:rPr>
  </w:style>
  <w:style w:type="paragraph" w:styleId="Duidelijkcitaat">
    <w:name w:val="Intense Quote"/>
    <w:basedOn w:val="Standaard"/>
    <w:next w:val="Standaard"/>
    <w:link w:val="DuidelijkcitaatChar"/>
    <w:uiPriority w:val="30"/>
    <w:qFormat/>
    <w:rsid w:val="00CF52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F5218"/>
    <w:rPr>
      <w:i/>
      <w:iCs/>
      <w:color w:val="0F4761" w:themeColor="accent1" w:themeShade="BF"/>
    </w:rPr>
  </w:style>
  <w:style w:type="character" w:styleId="Intensieveverwijzing">
    <w:name w:val="Intense Reference"/>
    <w:basedOn w:val="Standaardalinea-lettertype"/>
    <w:uiPriority w:val="32"/>
    <w:qFormat/>
    <w:rsid w:val="00CF52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391</Characters>
  <Application>Microsoft Office Word</Application>
  <DocSecurity>0</DocSecurity>
  <Lines>7</Lines>
  <Paragraphs>2</Paragraphs>
  <ScaleCrop>false</ScaleCrop>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2026-03-30T14:07:00Z</dcterms:created>
  <dcterms:modified xsi:type="dcterms:W3CDTF">2026-03-30T14:08:00Z</dcterms:modified>
</cp:coreProperties>
</file>