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D0D4B" w14:textId="77777777" w:rsidR="00803218" w:rsidRPr="00803218" w:rsidRDefault="00803218" w:rsidP="00803218">
      <w:pPr>
        <w:spacing w:after="0" w:line="240" w:lineRule="auto"/>
        <w:jc w:val="center"/>
        <w:outlineLvl w:val="0"/>
        <w:rPr>
          <w:rFonts w:ascii="Arial" w:eastAsia="Times New Roman" w:hAnsi="Arial" w:cs="Arial"/>
          <w:b/>
          <w:bCs/>
          <w:color w:val="13161B"/>
          <w:kern w:val="36"/>
          <w:sz w:val="48"/>
          <w:szCs w:val="48"/>
          <w:lang w:eastAsia="nl-NL"/>
        </w:rPr>
      </w:pPr>
      <w:proofErr w:type="spellStart"/>
      <w:r w:rsidRPr="00803218">
        <w:rPr>
          <w:rFonts w:ascii="Arial" w:eastAsia="Times New Roman" w:hAnsi="Arial" w:cs="Arial"/>
          <w:b/>
          <w:bCs/>
          <w:color w:val="13161B"/>
          <w:kern w:val="36"/>
          <w:sz w:val="48"/>
          <w:szCs w:val="48"/>
          <w:lang w:eastAsia="nl-NL"/>
        </w:rPr>
        <w:t>Stalin's</w:t>
      </w:r>
      <w:proofErr w:type="spellEnd"/>
      <w:r w:rsidRPr="00803218">
        <w:rPr>
          <w:rFonts w:ascii="Arial" w:eastAsia="Times New Roman" w:hAnsi="Arial" w:cs="Arial"/>
          <w:b/>
          <w:bCs/>
          <w:color w:val="13161B"/>
          <w:kern w:val="36"/>
          <w:sz w:val="48"/>
          <w:szCs w:val="48"/>
          <w:lang w:eastAsia="nl-NL"/>
        </w:rPr>
        <w:t xml:space="preserve"> ondergrondse drukkerij - Voel de geest van Sovjet-Georgië</w:t>
      </w:r>
    </w:p>
    <w:p w14:paraId="49E3D5B4" w14:textId="77777777" w:rsidR="00803218" w:rsidRPr="00803218" w:rsidRDefault="00803218" w:rsidP="00803218">
      <w:pPr>
        <w:shd w:val="clear" w:color="auto" w:fill="FFFFFF"/>
        <w:spacing w:after="0" w:line="240" w:lineRule="auto"/>
        <w:rPr>
          <w:rFonts w:ascii="Times New Roman" w:eastAsia="Times New Roman" w:hAnsi="Times New Roman" w:cs="Times New Roman"/>
          <w:sz w:val="24"/>
          <w:szCs w:val="24"/>
          <w:lang w:eastAsia="nl-NL"/>
        </w:rPr>
      </w:pPr>
      <w:r w:rsidRPr="00803218">
        <w:rPr>
          <w:rFonts w:ascii="Times New Roman" w:eastAsia="Times New Roman" w:hAnsi="Times New Roman" w:cs="Times New Roman"/>
          <w:color w:val="13161B"/>
          <w:sz w:val="24"/>
          <w:szCs w:val="24"/>
          <w:lang w:eastAsia="nl-NL"/>
        </w:rPr>
        <w:t>2 minuten lezen</w:t>
      </w:r>
    </w:p>
    <w:p w14:paraId="448A43F7" w14:textId="77777777" w:rsidR="00803218" w:rsidRPr="00803218" w:rsidRDefault="00803218" w:rsidP="00803218">
      <w:pPr>
        <w:spacing w:after="0" w:line="240" w:lineRule="auto"/>
        <w:rPr>
          <w:rFonts w:ascii="Times New Roman" w:eastAsia="Times New Roman" w:hAnsi="Times New Roman" w:cs="Times New Roman"/>
          <w:color w:val="13161B"/>
          <w:sz w:val="24"/>
          <w:szCs w:val="24"/>
          <w:lang w:eastAsia="nl-NL"/>
        </w:rPr>
      </w:pPr>
      <w:r w:rsidRPr="00803218">
        <w:rPr>
          <w:rFonts w:ascii="Times New Roman" w:eastAsia="Times New Roman" w:hAnsi="Times New Roman" w:cs="Times New Roman"/>
          <w:sz w:val="24"/>
          <w:szCs w:val="24"/>
          <w:lang w:eastAsia="nl-NL"/>
        </w:rPr>
        <w:fldChar w:fldCharType="begin"/>
      </w:r>
      <w:r w:rsidRPr="00803218">
        <w:rPr>
          <w:rFonts w:ascii="Times New Roman" w:eastAsia="Times New Roman" w:hAnsi="Times New Roman" w:cs="Times New Roman"/>
          <w:sz w:val="24"/>
          <w:szCs w:val="24"/>
          <w:lang w:eastAsia="nl-NL"/>
        </w:rPr>
        <w:instrText xml:space="preserve"> HYPERLINK "https://www.itinari.com/nl/user/5a2a58d1ad0a5b001ad15609" \t "_self" </w:instrText>
      </w:r>
      <w:r w:rsidRPr="00803218">
        <w:rPr>
          <w:rFonts w:ascii="Times New Roman" w:eastAsia="Times New Roman" w:hAnsi="Times New Roman" w:cs="Times New Roman"/>
          <w:sz w:val="24"/>
          <w:szCs w:val="24"/>
          <w:lang w:eastAsia="nl-NL"/>
        </w:rPr>
        <w:fldChar w:fldCharType="separate"/>
      </w:r>
    </w:p>
    <w:p w14:paraId="075E31F3" w14:textId="77777777" w:rsidR="00803218" w:rsidRPr="00803218" w:rsidRDefault="00803218" w:rsidP="00803218">
      <w:pPr>
        <w:spacing w:after="0" w:line="240" w:lineRule="auto"/>
        <w:rPr>
          <w:rFonts w:ascii="Times New Roman" w:eastAsia="Times New Roman" w:hAnsi="Times New Roman" w:cs="Times New Roman"/>
          <w:sz w:val="24"/>
          <w:szCs w:val="24"/>
          <w:lang w:eastAsia="nl-NL"/>
        </w:rPr>
      </w:pPr>
      <w:r w:rsidRPr="00803218">
        <w:rPr>
          <w:rFonts w:ascii="Times New Roman" w:eastAsia="Times New Roman" w:hAnsi="Times New Roman" w:cs="Times New Roman"/>
          <w:noProof/>
          <w:color w:val="13161B"/>
          <w:sz w:val="24"/>
          <w:szCs w:val="24"/>
          <w:lang w:eastAsia="nl-NL"/>
        </w:rPr>
        <w:drawing>
          <wp:inline distT="0" distB="0" distL="0" distR="0" wp14:anchorId="5699E31E" wp14:editId="68AAE132">
            <wp:extent cx="914400" cy="914400"/>
            <wp:effectExtent l="0" t="0" r="0" b="0"/>
            <wp:docPr id="17" name="Afbeelding 17" descr="Anano Chikhradze">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ano Chikhradze">
                      <a:hlinkClick r:id="rId4" tgtFrame="&quot;_sel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3AEFB3D" w14:textId="77777777" w:rsidR="00803218" w:rsidRPr="00803218" w:rsidRDefault="00803218" w:rsidP="00803218">
      <w:pPr>
        <w:spacing w:after="0" w:line="240" w:lineRule="auto"/>
        <w:ind w:left="465"/>
        <w:outlineLvl w:val="3"/>
        <w:rPr>
          <w:rFonts w:ascii="Arial" w:eastAsia="Times New Roman" w:hAnsi="Arial" w:cs="Arial"/>
          <w:b/>
          <w:bCs/>
          <w:color w:val="13161B"/>
          <w:sz w:val="24"/>
          <w:szCs w:val="24"/>
          <w:lang w:eastAsia="nl-NL"/>
        </w:rPr>
      </w:pPr>
      <w:proofErr w:type="spellStart"/>
      <w:r w:rsidRPr="00803218">
        <w:rPr>
          <w:rFonts w:ascii="Arial" w:eastAsia="Times New Roman" w:hAnsi="Arial" w:cs="Arial"/>
          <w:b/>
          <w:bCs/>
          <w:color w:val="13161B"/>
          <w:sz w:val="24"/>
          <w:szCs w:val="24"/>
          <w:lang w:eastAsia="nl-NL"/>
        </w:rPr>
        <w:t>Anano</w:t>
      </w:r>
      <w:proofErr w:type="spellEnd"/>
      <w:r w:rsidRPr="00803218">
        <w:rPr>
          <w:rFonts w:ascii="Arial" w:eastAsia="Times New Roman" w:hAnsi="Arial" w:cs="Arial"/>
          <w:b/>
          <w:bCs/>
          <w:color w:val="13161B"/>
          <w:sz w:val="24"/>
          <w:szCs w:val="24"/>
          <w:lang w:eastAsia="nl-NL"/>
        </w:rPr>
        <w:t xml:space="preserve"> </w:t>
      </w:r>
      <w:proofErr w:type="spellStart"/>
      <w:r w:rsidRPr="00803218">
        <w:rPr>
          <w:rFonts w:ascii="Arial" w:eastAsia="Times New Roman" w:hAnsi="Arial" w:cs="Arial"/>
          <w:b/>
          <w:bCs/>
          <w:color w:val="13161B"/>
          <w:sz w:val="24"/>
          <w:szCs w:val="24"/>
          <w:lang w:eastAsia="nl-NL"/>
        </w:rPr>
        <w:t>Chikhradze</w:t>
      </w:r>
      <w:proofErr w:type="spellEnd"/>
    </w:p>
    <w:p w14:paraId="2AE92356" w14:textId="77777777" w:rsidR="00803218" w:rsidRPr="00803218" w:rsidRDefault="00803218" w:rsidP="00803218">
      <w:pPr>
        <w:spacing w:after="0" w:line="240" w:lineRule="auto"/>
        <w:rPr>
          <w:rFonts w:ascii="Times New Roman" w:eastAsia="Times New Roman" w:hAnsi="Times New Roman" w:cs="Times New Roman"/>
          <w:sz w:val="24"/>
          <w:szCs w:val="24"/>
          <w:lang w:eastAsia="nl-NL"/>
        </w:rPr>
      </w:pPr>
      <w:r w:rsidRPr="00803218">
        <w:rPr>
          <w:rFonts w:ascii="Times New Roman" w:eastAsia="Times New Roman" w:hAnsi="Times New Roman" w:cs="Times New Roman"/>
          <w:sz w:val="24"/>
          <w:szCs w:val="24"/>
          <w:lang w:eastAsia="nl-NL"/>
        </w:rPr>
        <w:fldChar w:fldCharType="end"/>
      </w:r>
    </w:p>
    <w:p w14:paraId="4CFD5B5B" w14:textId="77777777" w:rsidR="00803218" w:rsidRPr="00803218" w:rsidRDefault="00803218" w:rsidP="00803218">
      <w:pPr>
        <w:shd w:val="clear" w:color="auto" w:fill="FFFFFF"/>
        <w:spacing w:after="0" w:line="240" w:lineRule="auto"/>
        <w:rPr>
          <w:rFonts w:ascii="Times New Roman" w:eastAsia="Times New Roman" w:hAnsi="Times New Roman" w:cs="Times New Roman"/>
          <w:sz w:val="24"/>
          <w:szCs w:val="24"/>
          <w:lang w:eastAsia="nl-NL"/>
        </w:rPr>
      </w:pPr>
      <w:r w:rsidRPr="00803218">
        <w:rPr>
          <w:rFonts w:ascii="Times New Roman" w:eastAsia="Times New Roman" w:hAnsi="Times New Roman" w:cs="Times New Roman"/>
          <w:color w:val="13161B"/>
          <w:sz w:val="24"/>
          <w:szCs w:val="24"/>
          <w:lang w:eastAsia="nl-NL"/>
        </w:rPr>
        <w:t>Gepubliceerd in juli 2018</w:t>
      </w:r>
    </w:p>
    <w:p w14:paraId="2EA685FB" w14:textId="77777777" w:rsidR="00803218" w:rsidRPr="00803218" w:rsidRDefault="00803218" w:rsidP="00803218">
      <w:pPr>
        <w:spacing w:before="60" w:after="60" w:line="240" w:lineRule="auto"/>
        <w:ind w:left="60" w:right="60"/>
        <w:rPr>
          <w:rFonts w:ascii="Times New Roman" w:eastAsia="Times New Roman" w:hAnsi="Times New Roman" w:cs="Times New Roman"/>
          <w:color w:val="13161B"/>
          <w:sz w:val="24"/>
          <w:szCs w:val="24"/>
          <w:lang w:eastAsia="nl-NL"/>
        </w:rPr>
      </w:pPr>
      <w:r w:rsidRPr="00803218">
        <w:rPr>
          <w:rFonts w:ascii="Times New Roman" w:eastAsia="Times New Roman" w:hAnsi="Times New Roman" w:cs="Times New Roman"/>
          <w:sz w:val="24"/>
          <w:szCs w:val="24"/>
          <w:lang w:eastAsia="nl-NL"/>
        </w:rPr>
        <w:fldChar w:fldCharType="begin"/>
      </w:r>
      <w:r w:rsidRPr="00803218">
        <w:rPr>
          <w:rFonts w:ascii="Times New Roman" w:eastAsia="Times New Roman" w:hAnsi="Times New Roman" w:cs="Times New Roman"/>
          <w:sz w:val="24"/>
          <w:szCs w:val="24"/>
          <w:lang w:eastAsia="nl-NL"/>
        </w:rPr>
        <w:instrText xml:space="preserve"> HYPERLINK "https://www.itinari.com/nl/country/georgia" \o "Georgië" \t "_self" </w:instrText>
      </w:r>
      <w:r w:rsidRPr="00803218">
        <w:rPr>
          <w:rFonts w:ascii="Times New Roman" w:eastAsia="Times New Roman" w:hAnsi="Times New Roman" w:cs="Times New Roman"/>
          <w:sz w:val="24"/>
          <w:szCs w:val="24"/>
          <w:lang w:eastAsia="nl-NL"/>
        </w:rPr>
        <w:fldChar w:fldCharType="separate"/>
      </w:r>
    </w:p>
    <w:p w14:paraId="456EB271" w14:textId="77777777" w:rsidR="00803218" w:rsidRPr="00803218" w:rsidRDefault="00803218" w:rsidP="00803218">
      <w:pPr>
        <w:shd w:val="clear" w:color="auto" w:fill="FF6652"/>
        <w:spacing w:before="60" w:after="60" w:line="480" w:lineRule="atLeast"/>
        <w:ind w:left="60" w:right="60"/>
        <w:rPr>
          <w:rFonts w:ascii="Times New Roman" w:eastAsia="Times New Roman" w:hAnsi="Times New Roman" w:cs="Times New Roman"/>
          <w:b/>
          <w:bCs/>
          <w:color w:val="FFFFFF"/>
          <w:sz w:val="24"/>
          <w:szCs w:val="24"/>
          <w:lang w:eastAsia="nl-NL"/>
        </w:rPr>
      </w:pPr>
      <w:r w:rsidRPr="00803218">
        <w:rPr>
          <w:rFonts w:ascii="Times New Roman" w:eastAsia="Times New Roman" w:hAnsi="Times New Roman" w:cs="Times New Roman"/>
          <w:b/>
          <w:bCs/>
          <w:color w:val="FFFFFF"/>
          <w:sz w:val="24"/>
          <w:szCs w:val="24"/>
          <w:lang w:eastAsia="nl-NL"/>
        </w:rPr>
        <w:t>Georgië</w:t>
      </w:r>
    </w:p>
    <w:p w14:paraId="42C08519" w14:textId="77777777" w:rsidR="00803218" w:rsidRPr="00803218" w:rsidRDefault="00803218" w:rsidP="00803218">
      <w:pPr>
        <w:spacing w:before="60" w:after="60" w:line="240" w:lineRule="auto"/>
        <w:ind w:left="60" w:right="60"/>
        <w:rPr>
          <w:rFonts w:ascii="Times New Roman" w:eastAsia="Times New Roman" w:hAnsi="Times New Roman" w:cs="Times New Roman"/>
          <w:color w:val="13161B"/>
          <w:sz w:val="24"/>
          <w:szCs w:val="24"/>
          <w:lang w:eastAsia="nl-NL"/>
        </w:rPr>
      </w:pPr>
      <w:r w:rsidRPr="00803218">
        <w:rPr>
          <w:rFonts w:ascii="Times New Roman" w:eastAsia="Times New Roman" w:hAnsi="Times New Roman" w:cs="Times New Roman"/>
          <w:sz w:val="24"/>
          <w:szCs w:val="24"/>
          <w:lang w:eastAsia="nl-NL"/>
        </w:rPr>
        <w:fldChar w:fldCharType="end"/>
      </w:r>
      <w:r w:rsidRPr="00803218">
        <w:rPr>
          <w:rFonts w:ascii="Times New Roman" w:eastAsia="Times New Roman" w:hAnsi="Times New Roman" w:cs="Times New Roman"/>
          <w:sz w:val="24"/>
          <w:szCs w:val="24"/>
          <w:lang w:eastAsia="nl-NL"/>
        </w:rPr>
        <w:fldChar w:fldCharType="begin"/>
      </w:r>
      <w:r w:rsidRPr="00803218">
        <w:rPr>
          <w:rFonts w:ascii="Times New Roman" w:eastAsia="Times New Roman" w:hAnsi="Times New Roman" w:cs="Times New Roman"/>
          <w:sz w:val="24"/>
          <w:szCs w:val="24"/>
          <w:lang w:eastAsia="nl-NL"/>
        </w:rPr>
        <w:instrText xml:space="preserve"> HYPERLINK "https://www.itinari.com/nl/country/georgia/region/ge-tbilisi" \o "Tbilisi" \t "_self" </w:instrText>
      </w:r>
      <w:r w:rsidRPr="00803218">
        <w:rPr>
          <w:rFonts w:ascii="Times New Roman" w:eastAsia="Times New Roman" w:hAnsi="Times New Roman" w:cs="Times New Roman"/>
          <w:sz w:val="24"/>
          <w:szCs w:val="24"/>
          <w:lang w:eastAsia="nl-NL"/>
        </w:rPr>
        <w:fldChar w:fldCharType="separate"/>
      </w:r>
    </w:p>
    <w:p w14:paraId="6EBEE712" w14:textId="77777777" w:rsidR="00803218" w:rsidRPr="00803218" w:rsidRDefault="00803218" w:rsidP="00803218">
      <w:pPr>
        <w:shd w:val="clear" w:color="auto" w:fill="FF6652"/>
        <w:spacing w:before="60" w:after="60" w:line="480" w:lineRule="atLeast"/>
        <w:ind w:left="60" w:right="60"/>
        <w:rPr>
          <w:rFonts w:ascii="Times New Roman" w:eastAsia="Times New Roman" w:hAnsi="Times New Roman" w:cs="Times New Roman"/>
          <w:b/>
          <w:bCs/>
          <w:color w:val="FFFFFF"/>
          <w:sz w:val="24"/>
          <w:szCs w:val="24"/>
          <w:lang w:eastAsia="nl-NL"/>
        </w:rPr>
      </w:pPr>
      <w:r w:rsidRPr="00803218">
        <w:rPr>
          <w:rFonts w:ascii="Times New Roman" w:eastAsia="Times New Roman" w:hAnsi="Times New Roman" w:cs="Times New Roman"/>
          <w:b/>
          <w:bCs/>
          <w:color w:val="FFFFFF"/>
          <w:sz w:val="24"/>
          <w:szCs w:val="24"/>
          <w:lang w:eastAsia="nl-NL"/>
        </w:rPr>
        <w:t>Tbilisi</w:t>
      </w:r>
    </w:p>
    <w:p w14:paraId="2CB39952" w14:textId="77777777" w:rsidR="00803218" w:rsidRPr="00803218" w:rsidRDefault="00803218" w:rsidP="00803218">
      <w:pPr>
        <w:spacing w:before="60" w:after="60" w:line="240" w:lineRule="auto"/>
        <w:ind w:left="60" w:right="60"/>
        <w:rPr>
          <w:rFonts w:ascii="Times New Roman" w:eastAsia="Times New Roman" w:hAnsi="Times New Roman" w:cs="Times New Roman"/>
          <w:color w:val="13161B"/>
          <w:sz w:val="24"/>
          <w:szCs w:val="24"/>
          <w:lang w:eastAsia="nl-NL"/>
        </w:rPr>
      </w:pPr>
      <w:r w:rsidRPr="00803218">
        <w:rPr>
          <w:rFonts w:ascii="Times New Roman" w:eastAsia="Times New Roman" w:hAnsi="Times New Roman" w:cs="Times New Roman"/>
          <w:sz w:val="24"/>
          <w:szCs w:val="24"/>
          <w:lang w:eastAsia="nl-NL"/>
        </w:rPr>
        <w:fldChar w:fldCharType="end"/>
      </w:r>
      <w:r w:rsidRPr="00803218">
        <w:rPr>
          <w:rFonts w:ascii="Times New Roman" w:eastAsia="Times New Roman" w:hAnsi="Times New Roman" w:cs="Times New Roman"/>
          <w:sz w:val="24"/>
          <w:szCs w:val="24"/>
          <w:lang w:eastAsia="nl-NL"/>
        </w:rPr>
        <w:fldChar w:fldCharType="begin"/>
      </w:r>
      <w:r w:rsidRPr="00803218">
        <w:rPr>
          <w:rFonts w:ascii="Times New Roman" w:eastAsia="Times New Roman" w:hAnsi="Times New Roman" w:cs="Times New Roman"/>
          <w:sz w:val="24"/>
          <w:szCs w:val="24"/>
          <w:lang w:eastAsia="nl-NL"/>
        </w:rPr>
        <w:instrText xml:space="preserve"> HYPERLINK "https://www.itinari.com/nl/interest/art-and-culture" \o "Kunst en cultuur" \t "_self" </w:instrText>
      </w:r>
      <w:r w:rsidRPr="00803218">
        <w:rPr>
          <w:rFonts w:ascii="Times New Roman" w:eastAsia="Times New Roman" w:hAnsi="Times New Roman" w:cs="Times New Roman"/>
          <w:sz w:val="24"/>
          <w:szCs w:val="24"/>
          <w:lang w:eastAsia="nl-NL"/>
        </w:rPr>
        <w:fldChar w:fldCharType="separate"/>
      </w:r>
    </w:p>
    <w:p w14:paraId="010DBB54" w14:textId="77777777" w:rsidR="00803218" w:rsidRPr="00803218" w:rsidRDefault="00803218" w:rsidP="00803218">
      <w:pPr>
        <w:shd w:val="clear" w:color="auto" w:fill="13161B"/>
        <w:spacing w:before="60" w:after="60" w:line="480" w:lineRule="atLeast"/>
        <w:ind w:left="60" w:right="60"/>
        <w:rPr>
          <w:rFonts w:ascii="Times New Roman" w:eastAsia="Times New Roman" w:hAnsi="Times New Roman" w:cs="Times New Roman"/>
          <w:b/>
          <w:bCs/>
          <w:color w:val="FFFFFF"/>
          <w:sz w:val="24"/>
          <w:szCs w:val="24"/>
          <w:lang w:eastAsia="nl-NL"/>
        </w:rPr>
      </w:pPr>
      <w:r w:rsidRPr="00803218">
        <w:rPr>
          <w:rFonts w:ascii="Times New Roman" w:eastAsia="Times New Roman" w:hAnsi="Times New Roman" w:cs="Times New Roman"/>
          <w:b/>
          <w:bCs/>
          <w:color w:val="FFFFFF"/>
          <w:sz w:val="24"/>
          <w:szCs w:val="24"/>
          <w:lang w:eastAsia="nl-NL"/>
        </w:rPr>
        <w:t>Kunst en cultuur</w:t>
      </w:r>
    </w:p>
    <w:p w14:paraId="06D84582" w14:textId="77777777" w:rsidR="00803218" w:rsidRPr="00803218" w:rsidRDefault="00803218" w:rsidP="00803218">
      <w:pPr>
        <w:spacing w:after="0" w:line="240" w:lineRule="auto"/>
        <w:rPr>
          <w:rFonts w:ascii="Times New Roman" w:eastAsia="Times New Roman" w:hAnsi="Times New Roman" w:cs="Times New Roman"/>
          <w:sz w:val="24"/>
          <w:szCs w:val="24"/>
          <w:lang w:eastAsia="nl-NL"/>
        </w:rPr>
      </w:pPr>
      <w:r w:rsidRPr="00803218">
        <w:rPr>
          <w:rFonts w:ascii="Times New Roman" w:eastAsia="Times New Roman" w:hAnsi="Times New Roman" w:cs="Times New Roman"/>
          <w:sz w:val="24"/>
          <w:szCs w:val="24"/>
          <w:lang w:eastAsia="nl-NL"/>
        </w:rPr>
        <w:fldChar w:fldCharType="end"/>
      </w:r>
    </w:p>
    <w:p w14:paraId="31EF445A" w14:textId="77777777" w:rsidR="00803218" w:rsidRPr="00803218" w:rsidRDefault="00803218" w:rsidP="00803218">
      <w:pPr>
        <w:shd w:val="clear" w:color="auto" w:fill="F7F7F7"/>
        <w:spacing w:after="0" w:line="240" w:lineRule="auto"/>
        <w:rPr>
          <w:rFonts w:ascii="Arial" w:eastAsia="Times New Roman" w:hAnsi="Arial" w:cs="Arial"/>
          <w:color w:val="13161B"/>
          <w:sz w:val="24"/>
          <w:szCs w:val="24"/>
          <w:lang w:eastAsia="nl-NL"/>
        </w:rPr>
      </w:pPr>
      <w:r w:rsidRPr="00803218">
        <w:rPr>
          <w:rFonts w:ascii="Arial" w:eastAsia="Times New Roman" w:hAnsi="Arial" w:cs="Arial"/>
          <w:color w:val="13161B"/>
          <w:sz w:val="24"/>
          <w:szCs w:val="24"/>
          <w:lang w:eastAsia="nl-NL"/>
        </w:rPr>
        <w:t>Dit verhaal wordt vertaald met behulp van technologie.</w:t>
      </w:r>
    </w:p>
    <w:p w14:paraId="431DF18C" w14:textId="77777777" w:rsidR="00803218" w:rsidRPr="00803218" w:rsidRDefault="00803218" w:rsidP="00803218">
      <w:pPr>
        <w:shd w:val="clear" w:color="auto" w:fill="F7F7F7"/>
        <w:spacing w:after="0" w:line="240" w:lineRule="auto"/>
        <w:rPr>
          <w:rFonts w:ascii="Arial" w:eastAsia="Times New Roman" w:hAnsi="Arial" w:cs="Arial"/>
          <w:color w:val="13161B"/>
          <w:sz w:val="24"/>
          <w:szCs w:val="24"/>
          <w:lang w:eastAsia="nl-NL"/>
        </w:rPr>
      </w:pPr>
      <w:r w:rsidRPr="00803218">
        <w:rPr>
          <w:rFonts w:ascii="Arial" w:eastAsia="Times New Roman" w:hAnsi="Arial" w:cs="Arial"/>
          <w:color w:val="13161B"/>
          <w:sz w:val="24"/>
          <w:szCs w:val="24"/>
          <w:lang w:eastAsia="nl-NL"/>
        </w:rPr>
        <w:t>Deze tekst is in het </w:t>
      </w:r>
      <w:r w:rsidRPr="00803218">
        <w:rPr>
          <w:rFonts w:ascii="Arial" w:eastAsia="Times New Roman" w:hAnsi="Arial" w:cs="Arial"/>
          <w:b/>
          <w:bCs/>
          <w:color w:val="13161B"/>
          <w:sz w:val="24"/>
          <w:szCs w:val="24"/>
          <w:lang w:eastAsia="nl-NL"/>
        </w:rPr>
        <w:t>Nederlands</w:t>
      </w:r>
      <w:r w:rsidRPr="00803218">
        <w:rPr>
          <w:rFonts w:ascii="Arial" w:eastAsia="Times New Roman" w:hAnsi="Arial" w:cs="Arial"/>
          <w:color w:val="13161B"/>
          <w:sz w:val="24"/>
          <w:szCs w:val="24"/>
          <w:lang w:eastAsia="nl-NL"/>
        </w:rPr>
        <w:t> vertaald uit de oorspronkelijke taal English.</w:t>
      </w:r>
    </w:p>
    <w:p w14:paraId="6EC85692" w14:textId="77777777" w:rsidR="00803218" w:rsidRPr="00803218" w:rsidRDefault="00803218" w:rsidP="00803218">
      <w:pPr>
        <w:shd w:val="clear" w:color="auto" w:fill="F7F7F7"/>
        <w:spacing w:after="0" w:line="240" w:lineRule="auto"/>
        <w:jc w:val="center"/>
        <w:rPr>
          <w:rFonts w:ascii="Times New Roman" w:eastAsia="Times New Roman" w:hAnsi="Times New Roman" w:cs="Times New Roman"/>
          <w:sz w:val="24"/>
          <w:szCs w:val="24"/>
          <w:lang w:eastAsia="nl-NL"/>
        </w:rPr>
      </w:pPr>
      <w:hyperlink r:id="rId6" w:tgtFrame="_self" w:history="1">
        <w:r w:rsidRPr="00803218">
          <w:rPr>
            <w:rFonts w:ascii="Times New Roman" w:eastAsia="Times New Roman" w:hAnsi="Times New Roman" w:cs="Times New Roman"/>
            <w:color w:val="13161B"/>
            <w:sz w:val="24"/>
            <w:szCs w:val="24"/>
            <w:u w:val="single"/>
            <w:lang w:eastAsia="nl-NL"/>
          </w:rPr>
          <w:t>English (Origineel)</w:t>
        </w:r>
      </w:hyperlink>
    </w:p>
    <w:p w14:paraId="16AE04F2"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 xml:space="preserve">De periode van de Sovjet-Unie is al lang geleden voorbij. Toch zijn mensen nog steeds geïnteresseerd in verhalen uit deze tijd. Lenin, Stalin, Trotski, </w:t>
      </w:r>
      <w:proofErr w:type="spellStart"/>
      <w:r w:rsidRPr="00803218">
        <w:rPr>
          <w:rFonts w:ascii="Helvetica" w:eastAsia="Times New Roman" w:hAnsi="Helvetica" w:cs="Helvetica"/>
          <w:color w:val="13161B"/>
          <w:sz w:val="24"/>
          <w:szCs w:val="24"/>
          <w:lang w:eastAsia="nl-NL"/>
        </w:rPr>
        <w:t>Kamo</w:t>
      </w:r>
      <w:proofErr w:type="spellEnd"/>
      <w:r w:rsidRPr="00803218">
        <w:rPr>
          <w:rFonts w:ascii="Helvetica" w:eastAsia="Times New Roman" w:hAnsi="Helvetica" w:cs="Helvetica"/>
          <w:color w:val="13161B"/>
          <w:sz w:val="24"/>
          <w:szCs w:val="24"/>
          <w:lang w:eastAsia="nl-NL"/>
        </w:rPr>
        <w:t xml:space="preserve">... het zijn allemaal beroemde mensen die hun sporen hebben nagelaten in de geschiedenis. U vindt verschillende plaatsen in Georgië, waar u zich de tijd van de Sovjet-Unie herinneren kunt. Bijvoorbeeld het Stalin Museum, dat in </w:t>
      </w:r>
      <w:proofErr w:type="spellStart"/>
      <w:r w:rsidRPr="00803218">
        <w:rPr>
          <w:rFonts w:ascii="Helvetica" w:eastAsia="Times New Roman" w:hAnsi="Helvetica" w:cs="Helvetica"/>
          <w:color w:val="13161B"/>
          <w:sz w:val="24"/>
          <w:szCs w:val="24"/>
          <w:lang w:eastAsia="nl-NL"/>
        </w:rPr>
        <w:t>Gori</w:t>
      </w:r>
      <w:proofErr w:type="spellEnd"/>
      <w:r w:rsidRPr="00803218">
        <w:rPr>
          <w:rFonts w:ascii="Helvetica" w:eastAsia="Times New Roman" w:hAnsi="Helvetica" w:cs="Helvetica"/>
          <w:color w:val="13161B"/>
          <w:sz w:val="24"/>
          <w:szCs w:val="24"/>
          <w:lang w:eastAsia="nl-NL"/>
        </w:rPr>
        <w:t xml:space="preserve"> is gevestigd. Daar zie je zijn privéspullen en luister je naar de verhalen over zijn manier van leven. Daarnaast zijn er nog vele andere interessante plaatsen met hem verbonden. In dit artikel zal ik u vertellen over het </w:t>
      </w:r>
      <w:proofErr w:type="spellStart"/>
      <w:r w:rsidRPr="00803218">
        <w:rPr>
          <w:rFonts w:ascii="Helvetica" w:eastAsia="Times New Roman" w:hAnsi="Helvetica" w:cs="Helvetica"/>
          <w:color w:val="13161B"/>
          <w:sz w:val="24"/>
          <w:szCs w:val="24"/>
          <w:lang w:eastAsia="nl-NL"/>
        </w:rPr>
        <w:t>Stalin's</w:t>
      </w:r>
      <w:proofErr w:type="spellEnd"/>
      <w:r w:rsidRPr="00803218">
        <w:rPr>
          <w:rFonts w:ascii="Helvetica" w:eastAsia="Times New Roman" w:hAnsi="Helvetica" w:cs="Helvetica"/>
          <w:color w:val="13161B"/>
          <w:sz w:val="24"/>
          <w:szCs w:val="24"/>
          <w:lang w:eastAsia="nl-NL"/>
        </w:rPr>
        <w:t xml:space="preserve"> Underground Printing House Museum, waar u nog steeds de geest van Sovjet-Georgië kunt voelen.</w:t>
      </w:r>
    </w:p>
    <w:p w14:paraId="2D006C97" w14:textId="77777777" w:rsidR="00803218" w:rsidRPr="00803218" w:rsidRDefault="00803218" w:rsidP="00803218">
      <w:pPr>
        <w:spacing w:after="450" w:line="420" w:lineRule="atLeast"/>
        <w:rPr>
          <w:rFonts w:ascii="Arial" w:eastAsia="Times New Roman" w:hAnsi="Arial" w:cs="Arial"/>
          <w:color w:val="4D4D4D"/>
          <w:sz w:val="24"/>
          <w:szCs w:val="24"/>
          <w:shd w:val="clear" w:color="auto" w:fill="FFFFFF"/>
          <w:lang w:eastAsia="nl-NL"/>
        </w:rPr>
      </w:pPr>
      <w:r w:rsidRPr="00803218">
        <w:rPr>
          <w:rFonts w:ascii="Times New Roman" w:eastAsia="Times New Roman" w:hAnsi="Times New Roman" w:cs="Times New Roman"/>
          <w:color w:val="13161B"/>
          <w:sz w:val="24"/>
          <w:szCs w:val="24"/>
          <w:lang w:eastAsia="nl-NL"/>
        </w:rPr>
        <w:fldChar w:fldCharType="begin"/>
      </w:r>
      <w:r w:rsidRPr="00803218">
        <w:rPr>
          <w:rFonts w:ascii="Times New Roman" w:eastAsia="Times New Roman" w:hAnsi="Times New Roman" w:cs="Times New Roman"/>
          <w:color w:val="13161B"/>
          <w:sz w:val="24"/>
          <w:szCs w:val="24"/>
          <w:lang w:eastAsia="nl-NL"/>
        </w:rPr>
        <w:instrText xml:space="preserve"> HYPERLINK "https://www.itinari.com/nl/location/joseph-stalin-underground-printing-house" \t "_self" </w:instrText>
      </w:r>
      <w:r w:rsidRPr="00803218">
        <w:rPr>
          <w:rFonts w:ascii="Times New Roman" w:eastAsia="Times New Roman" w:hAnsi="Times New Roman" w:cs="Times New Roman"/>
          <w:color w:val="13161B"/>
          <w:sz w:val="24"/>
          <w:szCs w:val="24"/>
          <w:lang w:eastAsia="nl-NL"/>
        </w:rPr>
        <w:fldChar w:fldCharType="separate"/>
      </w:r>
      <w:r w:rsidRPr="00803218">
        <w:rPr>
          <w:rFonts w:ascii="Arial" w:eastAsia="Times New Roman" w:hAnsi="Arial" w:cs="Arial"/>
          <w:noProof/>
          <w:color w:val="4D4D4D"/>
          <w:sz w:val="24"/>
          <w:szCs w:val="24"/>
          <w:shd w:val="clear" w:color="auto" w:fill="FFFFFF"/>
          <w:lang w:eastAsia="nl-NL"/>
        </w:rPr>
        <w:drawing>
          <wp:inline distT="0" distB="0" distL="0" distR="0" wp14:anchorId="7E8E1932" wp14:editId="097D6C21">
            <wp:extent cx="3143250" cy="2095500"/>
            <wp:effectExtent l="0" t="0" r="0" b="0"/>
            <wp:docPr id="18" name="Afbeelding 18" descr="Joseph Stalin Underground Printing House">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oseph Stalin Underground Printing House">
                      <a:hlinkClick r:id="rId7" tgtFrame="&quot;_sel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738" cy="2095825"/>
                    </a:xfrm>
                    <a:prstGeom prst="rect">
                      <a:avLst/>
                    </a:prstGeom>
                    <a:noFill/>
                    <a:ln>
                      <a:noFill/>
                    </a:ln>
                  </pic:spPr>
                </pic:pic>
              </a:graphicData>
            </a:graphic>
          </wp:inline>
        </w:drawing>
      </w:r>
    </w:p>
    <w:p w14:paraId="0452AAEF" w14:textId="77777777" w:rsidR="00803218" w:rsidRPr="00803218" w:rsidRDefault="00803218" w:rsidP="00803218">
      <w:pPr>
        <w:spacing w:after="0" w:line="420" w:lineRule="atLeast"/>
        <w:outlineLvl w:val="4"/>
        <w:rPr>
          <w:rFonts w:ascii="Times New Roman" w:eastAsia="Times New Roman" w:hAnsi="Times New Roman" w:cs="Times New Roman"/>
          <w:color w:val="13161B"/>
          <w:sz w:val="20"/>
          <w:szCs w:val="20"/>
          <w:lang w:eastAsia="nl-NL"/>
        </w:rPr>
      </w:pPr>
      <w:r w:rsidRPr="00803218">
        <w:rPr>
          <w:rFonts w:ascii="Arial" w:eastAsia="Times New Roman" w:hAnsi="Arial" w:cs="Arial"/>
          <w:color w:val="13161B"/>
          <w:sz w:val="20"/>
          <w:szCs w:val="20"/>
          <w:shd w:val="clear" w:color="auto" w:fill="FFFFFF"/>
          <w:lang w:eastAsia="nl-NL"/>
        </w:rPr>
        <w:lastRenderedPageBreak/>
        <w:t>Joseph Stalin Underground Printing House</w:t>
      </w:r>
    </w:p>
    <w:p w14:paraId="727450A3" w14:textId="77777777" w:rsidR="00803218" w:rsidRPr="00803218" w:rsidRDefault="00803218" w:rsidP="00803218">
      <w:pPr>
        <w:spacing w:after="0" w:line="420" w:lineRule="atLeast"/>
        <w:rPr>
          <w:rFonts w:ascii="Arial" w:eastAsia="Times New Roman" w:hAnsi="Arial" w:cs="Arial"/>
          <w:color w:val="4D4D4D"/>
          <w:sz w:val="24"/>
          <w:szCs w:val="24"/>
          <w:shd w:val="clear" w:color="auto" w:fill="FFFFFF"/>
          <w:lang w:eastAsia="nl-NL"/>
        </w:rPr>
      </w:pPr>
      <w:proofErr w:type="spellStart"/>
      <w:r w:rsidRPr="00803218">
        <w:rPr>
          <w:rFonts w:ascii="Arial" w:eastAsia="Times New Roman" w:hAnsi="Arial" w:cs="Arial"/>
          <w:color w:val="4D4D4D"/>
          <w:sz w:val="20"/>
          <w:szCs w:val="20"/>
          <w:shd w:val="clear" w:color="auto" w:fill="FFFFFF"/>
          <w:lang w:eastAsia="nl-NL"/>
        </w:rPr>
        <w:t>Kaspi</w:t>
      </w:r>
      <w:proofErr w:type="spellEnd"/>
      <w:r w:rsidRPr="00803218">
        <w:rPr>
          <w:rFonts w:ascii="Arial" w:eastAsia="Times New Roman" w:hAnsi="Arial" w:cs="Arial"/>
          <w:color w:val="4D4D4D"/>
          <w:sz w:val="20"/>
          <w:szCs w:val="20"/>
          <w:shd w:val="clear" w:color="auto" w:fill="FFFFFF"/>
          <w:lang w:eastAsia="nl-NL"/>
        </w:rPr>
        <w:t xml:space="preserve"> Street, </w:t>
      </w:r>
      <w:proofErr w:type="spellStart"/>
      <w:r w:rsidRPr="00803218">
        <w:rPr>
          <w:rFonts w:ascii="Arial" w:eastAsia="Times New Roman" w:hAnsi="Arial" w:cs="Arial"/>
          <w:color w:val="4D4D4D"/>
          <w:sz w:val="20"/>
          <w:szCs w:val="20"/>
          <w:shd w:val="clear" w:color="auto" w:fill="FFFFFF"/>
          <w:lang w:eastAsia="nl-NL"/>
        </w:rPr>
        <w:t>T'bilisi</w:t>
      </w:r>
      <w:proofErr w:type="spellEnd"/>
      <w:r w:rsidRPr="00803218">
        <w:rPr>
          <w:rFonts w:ascii="Arial" w:eastAsia="Times New Roman" w:hAnsi="Arial" w:cs="Arial"/>
          <w:color w:val="4D4D4D"/>
          <w:sz w:val="20"/>
          <w:szCs w:val="20"/>
          <w:shd w:val="clear" w:color="auto" w:fill="FFFFFF"/>
          <w:lang w:eastAsia="nl-NL"/>
        </w:rPr>
        <w:t>, Georgia</w:t>
      </w:r>
    </w:p>
    <w:p w14:paraId="734677CB" w14:textId="77777777" w:rsidR="00803218" w:rsidRPr="00803218" w:rsidRDefault="00803218" w:rsidP="00803218">
      <w:pPr>
        <w:spacing w:after="0" w:line="420" w:lineRule="atLeast"/>
        <w:rPr>
          <w:rFonts w:ascii="Times New Roman" w:eastAsia="Times New Roman" w:hAnsi="Times New Roman" w:cs="Times New Roman"/>
          <w:color w:val="13161B"/>
          <w:sz w:val="24"/>
          <w:szCs w:val="24"/>
          <w:lang w:eastAsia="nl-NL"/>
        </w:rPr>
      </w:pPr>
      <w:r w:rsidRPr="00803218">
        <w:rPr>
          <w:rFonts w:ascii="Times New Roman" w:eastAsia="Times New Roman" w:hAnsi="Times New Roman" w:cs="Times New Roman"/>
          <w:color w:val="13161B"/>
          <w:sz w:val="24"/>
          <w:szCs w:val="24"/>
          <w:lang w:eastAsia="nl-NL"/>
        </w:rPr>
        <w:fldChar w:fldCharType="end"/>
      </w:r>
    </w:p>
    <w:p w14:paraId="716EAD3D" w14:textId="77777777" w:rsidR="00803218" w:rsidRPr="00803218" w:rsidRDefault="00803218" w:rsidP="00803218">
      <w:pPr>
        <w:shd w:val="clear" w:color="auto" w:fill="FFFFFF"/>
        <w:spacing w:before="750" w:after="450" w:line="420" w:lineRule="atLeast"/>
        <w:outlineLvl w:val="2"/>
        <w:rPr>
          <w:rFonts w:ascii="Arial" w:eastAsia="Times New Roman" w:hAnsi="Arial" w:cs="Arial"/>
          <w:b/>
          <w:bCs/>
          <w:color w:val="14171C"/>
          <w:sz w:val="27"/>
          <w:szCs w:val="27"/>
          <w:lang w:eastAsia="nl-NL"/>
        </w:rPr>
      </w:pPr>
      <w:r w:rsidRPr="00803218">
        <w:rPr>
          <w:rFonts w:ascii="Arial" w:eastAsia="Times New Roman" w:hAnsi="Arial" w:cs="Arial"/>
          <w:b/>
          <w:bCs/>
          <w:color w:val="14171C"/>
          <w:sz w:val="27"/>
          <w:szCs w:val="27"/>
          <w:lang w:eastAsia="nl-NL"/>
        </w:rPr>
        <w:t>Een verhaal van de Drukkerij</w:t>
      </w:r>
    </w:p>
    <w:p w14:paraId="3DF8FF29"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 xml:space="preserve">De Drukkerij is gevestigd in de wijk </w:t>
      </w:r>
      <w:proofErr w:type="spellStart"/>
      <w:r w:rsidRPr="00803218">
        <w:rPr>
          <w:rFonts w:ascii="Helvetica" w:eastAsia="Times New Roman" w:hAnsi="Helvetica" w:cs="Helvetica"/>
          <w:color w:val="13161B"/>
          <w:sz w:val="24"/>
          <w:szCs w:val="24"/>
          <w:lang w:eastAsia="nl-NL"/>
        </w:rPr>
        <w:t>Avlabari</w:t>
      </w:r>
      <w:proofErr w:type="spellEnd"/>
      <w:r w:rsidRPr="00803218">
        <w:rPr>
          <w:rFonts w:ascii="Helvetica" w:eastAsia="Times New Roman" w:hAnsi="Helvetica" w:cs="Helvetica"/>
          <w:color w:val="13161B"/>
          <w:sz w:val="24"/>
          <w:szCs w:val="24"/>
          <w:lang w:eastAsia="nl-NL"/>
        </w:rPr>
        <w:t xml:space="preserve"> in Tbilisi. U kunt reizen dankzij de "tijdmachine" tijdens uw bezoek aan dit museum en teruggaan naar de tijd toen de jonge revolutionaire Stalin leefde en werkte.</w:t>
      </w:r>
    </w:p>
    <w:p w14:paraId="1461A76E"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 xml:space="preserve">De bouw van deze drukkerij werd verzorgd door de heer </w:t>
      </w:r>
      <w:proofErr w:type="spellStart"/>
      <w:r w:rsidRPr="00803218">
        <w:rPr>
          <w:rFonts w:ascii="Helvetica" w:eastAsia="Times New Roman" w:hAnsi="Helvetica" w:cs="Helvetica"/>
          <w:color w:val="13161B"/>
          <w:sz w:val="24"/>
          <w:szCs w:val="24"/>
          <w:lang w:eastAsia="nl-NL"/>
        </w:rPr>
        <w:t>Mikheil</w:t>
      </w:r>
      <w:proofErr w:type="spellEnd"/>
      <w:r w:rsidRPr="00803218">
        <w:rPr>
          <w:rFonts w:ascii="Helvetica" w:eastAsia="Times New Roman" w:hAnsi="Helvetica" w:cs="Helvetica"/>
          <w:color w:val="13161B"/>
          <w:sz w:val="24"/>
          <w:szCs w:val="24"/>
          <w:lang w:eastAsia="nl-NL"/>
        </w:rPr>
        <w:t xml:space="preserve"> </w:t>
      </w:r>
      <w:proofErr w:type="spellStart"/>
      <w:r w:rsidRPr="00803218">
        <w:rPr>
          <w:rFonts w:ascii="Helvetica" w:eastAsia="Times New Roman" w:hAnsi="Helvetica" w:cs="Helvetica"/>
          <w:color w:val="13161B"/>
          <w:sz w:val="24"/>
          <w:szCs w:val="24"/>
          <w:lang w:eastAsia="nl-NL"/>
        </w:rPr>
        <w:t>Bochoridze</w:t>
      </w:r>
      <w:proofErr w:type="spellEnd"/>
      <w:r w:rsidRPr="00803218">
        <w:rPr>
          <w:rFonts w:ascii="Helvetica" w:eastAsia="Times New Roman" w:hAnsi="Helvetica" w:cs="Helvetica"/>
          <w:color w:val="13161B"/>
          <w:sz w:val="24"/>
          <w:szCs w:val="24"/>
          <w:lang w:eastAsia="nl-NL"/>
        </w:rPr>
        <w:t xml:space="preserve">. Hij koos een geschikt gebied in de wijk </w:t>
      </w:r>
      <w:proofErr w:type="spellStart"/>
      <w:r w:rsidRPr="00803218">
        <w:rPr>
          <w:rFonts w:ascii="Helvetica" w:eastAsia="Times New Roman" w:hAnsi="Helvetica" w:cs="Helvetica"/>
          <w:color w:val="13161B"/>
          <w:sz w:val="24"/>
          <w:szCs w:val="24"/>
          <w:lang w:eastAsia="nl-NL"/>
        </w:rPr>
        <w:t>Avlabari</w:t>
      </w:r>
      <w:proofErr w:type="spellEnd"/>
      <w:r w:rsidRPr="00803218">
        <w:rPr>
          <w:rFonts w:ascii="Helvetica" w:eastAsia="Times New Roman" w:hAnsi="Helvetica" w:cs="Helvetica"/>
          <w:color w:val="13161B"/>
          <w:sz w:val="24"/>
          <w:szCs w:val="24"/>
          <w:lang w:eastAsia="nl-NL"/>
        </w:rPr>
        <w:t xml:space="preserve">. De heer </w:t>
      </w:r>
      <w:proofErr w:type="spellStart"/>
      <w:r w:rsidRPr="00803218">
        <w:rPr>
          <w:rFonts w:ascii="Helvetica" w:eastAsia="Times New Roman" w:hAnsi="Helvetica" w:cs="Helvetica"/>
          <w:color w:val="13161B"/>
          <w:sz w:val="24"/>
          <w:szCs w:val="24"/>
          <w:lang w:eastAsia="nl-NL"/>
        </w:rPr>
        <w:t>Rostomashvili</w:t>
      </w:r>
      <w:proofErr w:type="spellEnd"/>
      <w:r w:rsidRPr="00803218">
        <w:rPr>
          <w:rFonts w:ascii="Helvetica" w:eastAsia="Times New Roman" w:hAnsi="Helvetica" w:cs="Helvetica"/>
          <w:color w:val="13161B"/>
          <w:sz w:val="24"/>
          <w:szCs w:val="24"/>
          <w:lang w:eastAsia="nl-NL"/>
        </w:rPr>
        <w:t xml:space="preserve"> was hier eigenaar van het land. Hij was arbeider in de werkplaatsen van de spoorweg. Nadat de heren </w:t>
      </w:r>
      <w:proofErr w:type="spellStart"/>
      <w:r w:rsidRPr="00803218">
        <w:rPr>
          <w:rFonts w:ascii="Helvetica" w:eastAsia="Times New Roman" w:hAnsi="Helvetica" w:cs="Helvetica"/>
          <w:color w:val="13161B"/>
          <w:sz w:val="24"/>
          <w:szCs w:val="24"/>
          <w:lang w:eastAsia="nl-NL"/>
        </w:rPr>
        <w:t>Bochoridze</w:t>
      </w:r>
      <w:proofErr w:type="spellEnd"/>
      <w:r w:rsidRPr="00803218">
        <w:rPr>
          <w:rFonts w:ascii="Helvetica" w:eastAsia="Times New Roman" w:hAnsi="Helvetica" w:cs="Helvetica"/>
          <w:color w:val="13161B"/>
          <w:sz w:val="24"/>
          <w:szCs w:val="24"/>
          <w:lang w:eastAsia="nl-NL"/>
        </w:rPr>
        <w:t xml:space="preserve"> en </w:t>
      </w:r>
      <w:proofErr w:type="spellStart"/>
      <w:r w:rsidRPr="00803218">
        <w:rPr>
          <w:rFonts w:ascii="Helvetica" w:eastAsia="Times New Roman" w:hAnsi="Helvetica" w:cs="Helvetica"/>
          <w:color w:val="13161B"/>
          <w:sz w:val="24"/>
          <w:szCs w:val="24"/>
          <w:lang w:eastAsia="nl-NL"/>
        </w:rPr>
        <w:t>Rostomashvili</w:t>
      </w:r>
      <w:proofErr w:type="spellEnd"/>
      <w:r w:rsidRPr="00803218">
        <w:rPr>
          <w:rFonts w:ascii="Helvetica" w:eastAsia="Times New Roman" w:hAnsi="Helvetica" w:cs="Helvetica"/>
          <w:color w:val="13161B"/>
          <w:sz w:val="24"/>
          <w:szCs w:val="24"/>
          <w:lang w:eastAsia="nl-NL"/>
        </w:rPr>
        <w:t xml:space="preserve"> toestemming hadden verkregen voor de bouw, zijn zij begonnen met de bouw van een illegale ondergrondse drukkerij onder het gebouw. In korte tijd bouwden ze een huis met slechts twee kamers. In de jaren 1904-05 begon de Drukkerij te werken.</w:t>
      </w:r>
    </w:p>
    <w:p w14:paraId="0160F125" w14:textId="77777777" w:rsidR="00803218" w:rsidRPr="00803218" w:rsidRDefault="00803218" w:rsidP="00803218">
      <w:pPr>
        <w:shd w:val="clear" w:color="auto" w:fill="FFFFFF"/>
        <w:spacing w:line="420" w:lineRule="atLeast"/>
        <w:rPr>
          <w:rFonts w:ascii="Arial" w:eastAsia="Times New Roman" w:hAnsi="Arial" w:cs="Arial"/>
          <w:color w:val="13161B"/>
          <w:sz w:val="24"/>
          <w:szCs w:val="24"/>
          <w:lang w:eastAsia="nl-NL"/>
        </w:rPr>
      </w:pPr>
      <w:r w:rsidRPr="00803218">
        <w:rPr>
          <w:rFonts w:ascii="Arial" w:eastAsia="Times New Roman" w:hAnsi="Arial" w:cs="Arial"/>
          <w:noProof/>
          <w:color w:val="13161B"/>
          <w:sz w:val="24"/>
          <w:szCs w:val="24"/>
          <w:lang w:eastAsia="nl-NL"/>
        </w:rPr>
        <w:drawing>
          <wp:inline distT="0" distB="0" distL="0" distR="0" wp14:anchorId="690AF1AF" wp14:editId="2484D1E9">
            <wp:extent cx="4812235" cy="3219634"/>
            <wp:effectExtent l="0" t="0" r="762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3459" cy="3227143"/>
                    </a:xfrm>
                    <a:prstGeom prst="rect">
                      <a:avLst/>
                    </a:prstGeom>
                    <a:noFill/>
                    <a:ln>
                      <a:noFill/>
                    </a:ln>
                  </pic:spPr>
                </pic:pic>
              </a:graphicData>
            </a:graphic>
          </wp:inline>
        </w:drawing>
      </w:r>
    </w:p>
    <w:p w14:paraId="7F0FC52C"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Er waren ook ondergrondse tunnels van 15 meter diep. Van 1904-06 drukte Stalin in het geheim verschillende kranten en brochures uit in het Georgisch, Russisch en Azerbeidzjan, en de revolutionairen verspreidden deze in deze landen. De 24-jarige Stalin ontsnapte uit de hervestiging en begon vanaf 1904 in deze Drukkerij te wonen. Veel artikelen die hier gepubliceerd worden, zijn eigenlijk geschreven door Stalin en daarom is de Drukkerij tegenwoordig verbonden met zijn naam.</w:t>
      </w:r>
    </w:p>
    <w:p w14:paraId="1B0C13B0" w14:textId="77777777" w:rsidR="00803218" w:rsidRPr="00803218" w:rsidRDefault="00803218" w:rsidP="00803218">
      <w:pPr>
        <w:shd w:val="clear" w:color="auto" w:fill="FFFFFF"/>
        <w:spacing w:before="750" w:after="450" w:line="420" w:lineRule="atLeast"/>
        <w:outlineLvl w:val="2"/>
        <w:rPr>
          <w:rFonts w:ascii="Arial" w:eastAsia="Times New Roman" w:hAnsi="Arial" w:cs="Arial"/>
          <w:b/>
          <w:bCs/>
          <w:color w:val="14171C"/>
          <w:sz w:val="27"/>
          <w:szCs w:val="27"/>
          <w:lang w:eastAsia="nl-NL"/>
        </w:rPr>
      </w:pPr>
      <w:r w:rsidRPr="00803218">
        <w:rPr>
          <w:rFonts w:ascii="Arial" w:eastAsia="Times New Roman" w:hAnsi="Arial" w:cs="Arial"/>
          <w:b/>
          <w:bCs/>
          <w:color w:val="14171C"/>
          <w:sz w:val="27"/>
          <w:szCs w:val="27"/>
          <w:lang w:eastAsia="nl-NL"/>
        </w:rPr>
        <w:lastRenderedPageBreak/>
        <w:t>Hoe ontdekten ze de Drukkerij?</w:t>
      </w:r>
    </w:p>
    <w:p w14:paraId="395BF8C4"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 xml:space="preserve">De locatie van de drukkerij was geheim. In 1906 vond de politie het echter per ongeluk tijdens de controle van het gebouw. Een van de politieagenten gooide een brandend papier in de droogwaterput om de diepte te controleren. Een tunnel die naar de Drukkerij leidde bevond zich op de bodem van deze put, dus dit papier vloog in de tunnel. Een politieagent realiseerde zich dat er iets onder het gebouw stond. Ze verbrandden het huis en de eigenaar, de heer </w:t>
      </w:r>
      <w:proofErr w:type="spellStart"/>
      <w:r w:rsidRPr="00803218">
        <w:rPr>
          <w:rFonts w:ascii="Helvetica" w:eastAsia="Times New Roman" w:hAnsi="Helvetica" w:cs="Helvetica"/>
          <w:color w:val="13161B"/>
          <w:sz w:val="24"/>
          <w:szCs w:val="24"/>
          <w:lang w:eastAsia="nl-NL"/>
        </w:rPr>
        <w:t>Rostomashvili</w:t>
      </w:r>
      <w:proofErr w:type="spellEnd"/>
      <w:r w:rsidRPr="00803218">
        <w:rPr>
          <w:rFonts w:ascii="Helvetica" w:eastAsia="Times New Roman" w:hAnsi="Helvetica" w:cs="Helvetica"/>
          <w:color w:val="13161B"/>
          <w:sz w:val="24"/>
          <w:szCs w:val="24"/>
          <w:lang w:eastAsia="nl-NL"/>
        </w:rPr>
        <w:t>, werd voor altijd in ballingschap gestuurd.</w:t>
      </w:r>
    </w:p>
    <w:p w14:paraId="18634907" w14:textId="77777777" w:rsidR="00803218" w:rsidRPr="00803218" w:rsidRDefault="00803218" w:rsidP="00803218">
      <w:pPr>
        <w:shd w:val="clear" w:color="auto" w:fill="FFFFFF"/>
        <w:spacing w:line="420" w:lineRule="atLeast"/>
        <w:rPr>
          <w:rFonts w:ascii="Arial" w:eastAsia="Times New Roman" w:hAnsi="Arial" w:cs="Arial"/>
          <w:color w:val="13161B"/>
          <w:sz w:val="24"/>
          <w:szCs w:val="24"/>
          <w:lang w:eastAsia="nl-NL"/>
        </w:rPr>
      </w:pPr>
      <w:r w:rsidRPr="00803218">
        <w:rPr>
          <w:rFonts w:ascii="Arial" w:eastAsia="Times New Roman" w:hAnsi="Arial" w:cs="Arial"/>
          <w:noProof/>
          <w:color w:val="13161B"/>
          <w:sz w:val="24"/>
          <w:szCs w:val="24"/>
          <w:lang w:eastAsia="nl-NL"/>
        </w:rPr>
        <w:drawing>
          <wp:inline distT="0" distB="0" distL="0" distR="0" wp14:anchorId="2522CBF6" wp14:editId="2ADBFC2C">
            <wp:extent cx="5116830" cy="3423424"/>
            <wp:effectExtent l="0" t="0" r="7620" b="571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3263" cy="3434418"/>
                    </a:xfrm>
                    <a:prstGeom prst="rect">
                      <a:avLst/>
                    </a:prstGeom>
                    <a:noFill/>
                    <a:ln>
                      <a:noFill/>
                    </a:ln>
                  </pic:spPr>
                </pic:pic>
              </a:graphicData>
            </a:graphic>
          </wp:inline>
        </w:drawing>
      </w:r>
    </w:p>
    <w:p w14:paraId="33F55282" w14:textId="77777777" w:rsidR="00803218" w:rsidRPr="00803218" w:rsidRDefault="00803218" w:rsidP="00803218">
      <w:pPr>
        <w:shd w:val="clear" w:color="auto" w:fill="FFFFFF"/>
        <w:spacing w:before="750" w:after="450" w:line="420" w:lineRule="atLeast"/>
        <w:outlineLvl w:val="2"/>
        <w:rPr>
          <w:rFonts w:ascii="Arial" w:eastAsia="Times New Roman" w:hAnsi="Arial" w:cs="Arial"/>
          <w:b/>
          <w:bCs/>
          <w:color w:val="14171C"/>
          <w:sz w:val="27"/>
          <w:szCs w:val="27"/>
          <w:lang w:eastAsia="nl-NL"/>
        </w:rPr>
      </w:pPr>
      <w:r w:rsidRPr="00803218">
        <w:rPr>
          <w:rFonts w:ascii="Arial" w:eastAsia="Times New Roman" w:hAnsi="Arial" w:cs="Arial"/>
          <w:b/>
          <w:bCs/>
          <w:color w:val="14171C"/>
          <w:sz w:val="27"/>
          <w:szCs w:val="27"/>
          <w:lang w:eastAsia="nl-NL"/>
        </w:rPr>
        <w:t>Ondergrondse drukkerij vandaag</w:t>
      </w:r>
    </w:p>
    <w:p w14:paraId="656B0B35" w14:textId="77777777" w:rsidR="00803218" w:rsidRPr="00803218" w:rsidRDefault="00803218" w:rsidP="00803218">
      <w:pPr>
        <w:shd w:val="clear" w:color="auto" w:fill="FFFFFF"/>
        <w:spacing w:after="450" w:line="240" w:lineRule="auto"/>
        <w:rPr>
          <w:rFonts w:ascii="Helvetica" w:eastAsia="Times New Roman" w:hAnsi="Helvetica" w:cs="Helvetica"/>
          <w:color w:val="13161B"/>
          <w:sz w:val="24"/>
          <w:szCs w:val="24"/>
          <w:lang w:eastAsia="nl-NL"/>
        </w:rPr>
      </w:pPr>
      <w:r w:rsidRPr="00803218">
        <w:rPr>
          <w:rFonts w:ascii="Helvetica" w:eastAsia="Times New Roman" w:hAnsi="Helvetica" w:cs="Helvetica"/>
          <w:color w:val="13161B"/>
          <w:sz w:val="24"/>
          <w:szCs w:val="24"/>
          <w:lang w:eastAsia="nl-NL"/>
        </w:rPr>
        <w:t xml:space="preserve">Tegenwoordig zie je hetzelfde gebouw in de wijk </w:t>
      </w:r>
      <w:proofErr w:type="spellStart"/>
      <w:r w:rsidRPr="00803218">
        <w:rPr>
          <w:rFonts w:ascii="Helvetica" w:eastAsia="Times New Roman" w:hAnsi="Helvetica" w:cs="Helvetica"/>
          <w:color w:val="13161B"/>
          <w:sz w:val="24"/>
          <w:szCs w:val="24"/>
          <w:lang w:eastAsia="nl-NL"/>
        </w:rPr>
        <w:t>Avlabari</w:t>
      </w:r>
      <w:proofErr w:type="spellEnd"/>
      <w:r w:rsidRPr="00803218">
        <w:rPr>
          <w:rFonts w:ascii="Helvetica" w:eastAsia="Times New Roman" w:hAnsi="Helvetica" w:cs="Helvetica"/>
          <w:color w:val="13161B"/>
          <w:sz w:val="24"/>
          <w:szCs w:val="24"/>
          <w:lang w:eastAsia="nl-NL"/>
        </w:rPr>
        <w:t xml:space="preserve">. De Georgiërs hebben deze plaats gereconstrueerd. Ze probeerden zijn eerste verschijning te behouden. De Drukkerij heeft vandaag veel bezoekers. Mensen zijn geïnteresseerd in hoe deze plaats werkte, wat waren de geheimen, enz. Mis dus niet het </w:t>
      </w:r>
      <w:proofErr w:type="spellStart"/>
      <w:r w:rsidRPr="00803218">
        <w:rPr>
          <w:rFonts w:ascii="Helvetica" w:eastAsia="Times New Roman" w:hAnsi="Helvetica" w:cs="Helvetica"/>
          <w:color w:val="13161B"/>
          <w:sz w:val="24"/>
          <w:szCs w:val="24"/>
          <w:lang w:eastAsia="nl-NL"/>
        </w:rPr>
        <w:t>Stalin's</w:t>
      </w:r>
      <w:proofErr w:type="spellEnd"/>
      <w:r w:rsidRPr="00803218">
        <w:rPr>
          <w:rFonts w:ascii="Helvetica" w:eastAsia="Times New Roman" w:hAnsi="Helvetica" w:cs="Helvetica"/>
          <w:color w:val="13161B"/>
          <w:sz w:val="24"/>
          <w:szCs w:val="24"/>
          <w:lang w:eastAsia="nl-NL"/>
        </w:rPr>
        <w:t xml:space="preserve"> Underground Printing House Museum, waar u de geest van Sovjet-Georgië echt kunt voelen als u van geschiedenis houdt.</w:t>
      </w:r>
    </w:p>
    <w:p w14:paraId="1D75EE1F"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8"/>
    <w:rsid w:val="00803218"/>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B3DE"/>
  <w15:chartTrackingRefBased/>
  <w15:docId w15:val="{2732A495-6739-43F0-85EE-D2CBB26C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789904">
      <w:bodyDiv w:val="1"/>
      <w:marLeft w:val="0"/>
      <w:marRight w:val="0"/>
      <w:marTop w:val="0"/>
      <w:marBottom w:val="0"/>
      <w:divBdr>
        <w:top w:val="none" w:sz="0" w:space="0" w:color="auto"/>
        <w:left w:val="none" w:sz="0" w:space="0" w:color="auto"/>
        <w:bottom w:val="none" w:sz="0" w:space="0" w:color="auto"/>
        <w:right w:val="none" w:sz="0" w:space="0" w:color="auto"/>
      </w:divBdr>
      <w:divsChild>
        <w:div w:id="1762531592">
          <w:marLeft w:val="0"/>
          <w:marRight w:val="0"/>
          <w:marTop w:val="0"/>
          <w:marBottom w:val="0"/>
          <w:divBdr>
            <w:top w:val="none" w:sz="0" w:space="0" w:color="auto"/>
            <w:left w:val="none" w:sz="0" w:space="0" w:color="auto"/>
            <w:bottom w:val="none" w:sz="0" w:space="0" w:color="auto"/>
            <w:right w:val="none" w:sz="0" w:space="0" w:color="auto"/>
          </w:divBdr>
        </w:div>
        <w:div w:id="2124837938">
          <w:marLeft w:val="0"/>
          <w:marRight w:val="0"/>
          <w:marTop w:val="0"/>
          <w:marBottom w:val="0"/>
          <w:divBdr>
            <w:top w:val="none" w:sz="0" w:space="0" w:color="auto"/>
            <w:left w:val="none" w:sz="0" w:space="0" w:color="auto"/>
            <w:bottom w:val="none" w:sz="0" w:space="0" w:color="auto"/>
            <w:right w:val="none" w:sz="0" w:space="0" w:color="auto"/>
          </w:divBdr>
          <w:divsChild>
            <w:div w:id="1677489580">
              <w:marLeft w:val="0"/>
              <w:marRight w:val="0"/>
              <w:marTop w:val="0"/>
              <w:marBottom w:val="0"/>
              <w:divBdr>
                <w:top w:val="none" w:sz="0" w:space="0" w:color="auto"/>
                <w:left w:val="none" w:sz="0" w:space="0" w:color="auto"/>
                <w:bottom w:val="none" w:sz="0" w:space="0" w:color="auto"/>
                <w:right w:val="none" w:sz="0" w:space="0" w:color="auto"/>
              </w:divBdr>
            </w:div>
          </w:divsChild>
        </w:div>
        <w:div w:id="1079329288">
          <w:marLeft w:val="0"/>
          <w:marRight w:val="0"/>
          <w:marTop w:val="0"/>
          <w:marBottom w:val="0"/>
          <w:divBdr>
            <w:top w:val="none" w:sz="0" w:space="0" w:color="auto"/>
            <w:left w:val="none" w:sz="0" w:space="0" w:color="auto"/>
            <w:bottom w:val="none" w:sz="0" w:space="0" w:color="auto"/>
            <w:right w:val="none" w:sz="0" w:space="0" w:color="auto"/>
          </w:divBdr>
          <w:divsChild>
            <w:div w:id="2036037448">
              <w:marLeft w:val="0"/>
              <w:marRight w:val="0"/>
              <w:marTop w:val="0"/>
              <w:marBottom w:val="0"/>
              <w:divBdr>
                <w:top w:val="none" w:sz="0" w:space="0" w:color="auto"/>
                <w:left w:val="none" w:sz="0" w:space="0" w:color="auto"/>
                <w:bottom w:val="none" w:sz="0" w:space="0" w:color="auto"/>
                <w:right w:val="none" w:sz="0" w:space="0" w:color="auto"/>
              </w:divBdr>
            </w:div>
          </w:divsChild>
        </w:div>
        <w:div w:id="474877976">
          <w:marLeft w:val="0"/>
          <w:marRight w:val="0"/>
          <w:marTop w:val="0"/>
          <w:marBottom w:val="0"/>
          <w:divBdr>
            <w:top w:val="none" w:sz="0" w:space="0" w:color="auto"/>
            <w:left w:val="none" w:sz="0" w:space="0" w:color="auto"/>
            <w:bottom w:val="none" w:sz="0" w:space="0" w:color="auto"/>
            <w:right w:val="none" w:sz="0" w:space="0" w:color="auto"/>
          </w:divBdr>
          <w:divsChild>
            <w:div w:id="971397517">
              <w:marLeft w:val="0"/>
              <w:marRight w:val="0"/>
              <w:marTop w:val="0"/>
              <w:marBottom w:val="0"/>
              <w:divBdr>
                <w:top w:val="none" w:sz="0" w:space="0" w:color="auto"/>
                <w:left w:val="none" w:sz="0" w:space="0" w:color="auto"/>
                <w:bottom w:val="none" w:sz="0" w:space="0" w:color="auto"/>
                <w:right w:val="none" w:sz="0" w:space="0" w:color="auto"/>
              </w:divBdr>
            </w:div>
          </w:divsChild>
        </w:div>
        <w:div w:id="2045903248">
          <w:marLeft w:val="0"/>
          <w:marRight w:val="0"/>
          <w:marTop w:val="0"/>
          <w:marBottom w:val="0"/>
          <w:divBdr>
            <w:top w:val="none" w:sz="0" w:space="0" w:color="auto"/>
            <w:left w:val="none" w:sz="0" w:space="0" w:color="auto"/>
            <w:bottom w:val="none" w:sz="0" w:space="0" w:color="auto"/>
            <w:right w:val="none" w:sz="0" w:space="0" w:color="auto"/>
          </w:divBdr>
          <w:divsChild>
            <w:div w:id="1055540933">
              <w:marLeft w:val="0"/>
              <w:marRight w:val="0"/>
              <w:marTop w:val="0"/>
              <w:marBottom w:val="0"/>
              <w:divBdr>
                <w:top w:val="none" w:sz="0" w:space="0" w:color="auto"/>
                <w:left w:val="none" w:sz="0" w:space="0" w:color="auto"/>
                <w:bottom w:val="none" w:sz="0" w:space="0" w:color="auto"/>
                <w:right w:val="none" w:sz="0" w:space="0" w:color="auto"/>
              </w:divBdr>
            </w:div>
            <w:div w:id="460995894">
              <w:marLeft w:val="0"/>
              <w:marRight w:val="0"/>
              <w:marTop w:val="0"/>
              <w:marBottom w:val="0"/>
              <w:divBdr>
                <w:top w:val="none" w:sz="0" w:space="0" w:color="auto"/>
                <w:left w:val="none" w:sz="0" w:space="0" w:color="auto"/>
                <w:bottom w:val="none" w:sz="0" w:space="0" w:color="auto"/>
                <w:right w:val="none" w:sz="0" w:space="0" w:color="auto"/>
              </w:divBdr>
            </w:div>
            <w:div w:id="1897424603">
              <w:marLeft w:val="0"/>
              <w:marRight w:val="0"/>
              <w:marTop w:val="0"/>
              <w:marBottom w:val="0"/>
              <w:divBdr>
                <w:top w:val="none" w:sz="0" w:space="0" w:color="auto"/>
                <w:left w:val="none" w:sz="0" w:space="0" w:color="auto"/>
                <w:bottom w:val="none" w:sz="0" w:space="0" w:color="auto"/>
                <w:right w:val="none" w:sz="0" w:space="0" w:color="auto"/>
              </w:divBdr>
            </w:div>
          </w:divsChild>
        </w:div>
        <w:div w:id="554778346">
          <w:marLeft w:val="0"/>
          <w:marRight w:val="0"/>
          <w:marTop w:val="600"/>
          <w:marBottom w:val="0"/>
          <w:divBdr>
            <w:top w:val="none" w:sz="0" w:space="0" w:color="auto"/>
            <w:left w:val="none" w:sz="0" w:space="0" w:color="auto"/>
            <w:bottom w:val="none" w:sz="0" w:space="0" w:color="auto"/>
            <w:right w:val="none" w:sz="0" w:space="0" w:color="auto"/>
          </w:divBdr>
          <w:divsChild>
            <w:div w:id="1844082270">
              <w:marLeft w:val="0"/>
              <w:marRight w:val="0"/>
              <w:marTop w:val="0"/>
              <w:marBottom w:val="0"/>
              <w:divBdr>
                <w:top w:val="none" w:sz="0" w:space="0" w:color="auto"/>
                <w:left w:val="none" w:sz="0" w:space="0" w:color="auto"/>
                <w:bottom w:val="none" w:sz="0" w:space="0" w:color="auto"/>
                <w:right w:val="none" w:sz="0" w:space="0" w:color="auto"/>
              </w:divBdr>
              <w:divsChild>
                <w:div w:id="20206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398">
          <w:marLeft w:val="0"/>
          <w:marRight w:val="0"/>
          <w:marTop w:val="600"/>
          <w:marBottom w:val="0"/>
          <w:divBdr>
            <w:top w:val="none" w:sz="0" w:space="0" w:color="auto"/>
            <w:left w:val="none" w:sz="0" w:space="0" w:color="auto"/>
            <w:bottom w:val="none" w:sz="0" w:space="0" w:color="auto"/>
            <w:right w:val="none" w:sz="0" w:space="0" w:color="auto"/>
          </w:divBdr>
          <w:divsChild>
            <w:div w:id="1783643445">
              <w:marLeft w:val="480"/>
              <w:marRight w:val="0"/>
              <w:marTop w:val="0"/>
              <w:marBottom w:val="0"/>
              <w:divBdr>
                <w:top w:val="single" w:sz="6" w:space="12" w:color="F2F2F2"/>
                <w:left w:val="none" w:sz="0" w:space="0" w:color="auto"/>
                <w:bottom w:val="single" w:sz="6" w:space="12" w:color="F2F2F2"/>
                <w:right w:val="none" w:sz="0" w:space="0" w:color="auto"/>
              </w:divBdr>
            </w:div>
            <w:div w:id="788015218">
              <w:marLeft w:val="-960"/>
              <w:marRight w:val="-960"/>
              <w:marTop w:val="0"/>
              <w:marBottom w:val="450"/>
              <w:divBdr>
                <w:top w:val="none" w:sz="0" w:space="0" w:color="auto"/>
                <w:left w:val="none" w:sz="0" w:space="0" w:color="auto"/>
                <w:bottom w:val="none" w:sz="0" w:space="0" w:color="auto"/>
                <w:right w:val="none" w:sz="0" w:space="0" w:color="auto"/>
              </w:divBdr>
            </w:div>
            <w:div w:id="875967948">
              <w:marLeft w:val="-960"/>
              <w:marRight w:val="-96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itinari.com/nl/location/joseph-stalin-underground-printing-hou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inari.com/stalin-s-underground-printing-house-feel-the-spirit-of-soviet-georgia-lqg7"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www.itinari.com/nl/user/5a2a58d1ad0a5b001ad15609"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3339</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2020-08-25T20:37:00Z</dcterms:created>
  <dcterms:modified xsi:type="dcterms:W3CDTF">2020-08-25T20:39:00Z</dcterms:modified>
</cp:coreProperties>
</file>