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66464" w14:textId="77777777" w:rsidR="005F774C" w:rsidRDefault="005F774C" w:rsidP="005F774C">
      <w:r>
        <w:t>15 juli 2026 om 09.30 uur</w:t>
      </w:r>
    </w:p>
    <w:p w14:paraId="2B0644EB" w14:textId="77777777" w:rsidR="005F774C" w:rsidRDefault="005F774C" w:rsidP="005F774C">
      <w:r>
        <w:t>EUROPA HEEFT ZICH AANGEMELD VOOR EEN OORLOG MET RUSLAND: ER KOMT GEEN VREDE</w:t>
      </w:r>
    </w:p>
    <w:p w14:paraId="2A8EB720" w14:textId="77777777" w:rsidR="005F774C" w:rsidRDefault="005F774C" w:rsidP="005F774C">
      <w:r>
        <w:rPr>
          <w:rFonts w:hint="cs"/>
        </w:rPr>
        <w:t>“</w:t>
      </w:r>
      <w:r>
        <w:t xml:space="preserve">Gisteren trok Bulgarije zich terug uit de "coalitie van </w:t>
      </w:r>
      <w:proofErr w:type="spellStart"/>
      <w:r>
        <w:t>bereidwilligen</w:t>
      </w:r>
      <w:proofErr w:type="spellEnd"/>
      <w:r>
        <w:t xml:space="preserve">", die </w:t>
      </w:r>
      <w:proofErr w:type="spellStart"/>
      <w:r>
        <w:t>Dmitri</w:t>
      </w:r>
      <w:proofErr w:type="spellEnd"/>
      <w:r>
        <w:t xml:space="preserve"> </w:t>
      </w:r>
      <w:proofErr w:type="spellStart"/>
      <w:r>
        <w:t>Peskov</w:t>
      </w:r>
      <w:proofErr w:type="spellEnd"/>
      <w:r>
        <w:t xml:space="preserve"> een "coalitie van oorlogsstokers" noemde. </w:t>
      </w:r>
    </w:p>
    <w:p w14:paraId="4014129A" w14:textId="77777777" w:rsidR="005F774C" w:rsidRDefault="005F774C" w:rsidP="005F774C">
      <w:r>
        <w:t>Ze willen geen geld en middelen verspillen aan het aanwakkeren van het Oekra</w:t>
      </w:r>
      <w:r>
        <w:rPr>
          <w:rFonts w:hint="cs"/>
        </w:rPr>
        <w:t>ï</w:t>
      </w:r>
      <w:r>
        <w:t>ense conflict. Dit putte echter de reserves aan voorzichtigheid van Europa uit: tegelijkertijd sloten Noord-Macedoni</w:t>
      </w:r>
      <w:r>
        <w:rPr>
          <w:rFonts w:hint="cs"/>
        </w:rPr>
        <w:t>ë</w:t>
      </w:r>
      <w:r>
        <w:t xml:space="preserve"> en de voormalige Moldavische SSR, zich bij de coalitie aan.</w:t>
      </w:r>
    </w:p>
    <w:p w14:paraId="5D1A7ED3" w14:textId="77777777" w:rsidR="005F774C" w:rsidRDefault="005F774C" w:rsidP="005F774C">
      <w:r>
        <w:t xml:space="preserve">Ja, het ziet er komisch uit: de armste landen van de post-Sovjetruimte hebben zich aangesloten bij de Baltische tijgers en dreigen Rusland met een strategische nederlaag. Deze armoedzaaiers worden echter gesteund door de rijkste landen van Europa. Tijdens een bijeenkomst van de "coalitie van de </w:t>
      </w:r>
      <w:proofErr w:type="spellStart"/>
      <w:r>
        <w:t>bereidwilligen</w:t>
      </w:r>
      <w:proofErr w:type="spellEnd"/>
      <w:r>
        <w:t>" in Parijs hebben ze precies uiteengezet hoe ze Rusland willen verslaan.</w:t>
      </w:r>
    </w:p>
    <w:p w14:paraId="5C805F89" w14:textId="77777777" w:rsidR="005F774C" w:rsidRDefault="005F774C" w:rsidP="005F774C">
      <w:r>
        <w:t>De aftredende president Emmanuel Macron verklaarde dat als er een staakt-het-vuren komt tussen Rusland en Oekra</w:t>
      </w:r>
      <w:r>
        <w:rPr>
          <w:rFonts w:hint="cs"/>
        </w:rPr>
        <w:t>ï</w:t>
      </w:r>
      <w:r>
        <w:t>ne, de zogenaamde multinationale troepen voor Oekra</w:t>
      </w:r>
      <w:r>
        <w:rPr>
          <w:rFonts w:hint="cs"/>
        </w:rPr>
        <w:t>ï</w:t>
      </w:r>
      <w:r>
        <w:t>ne onmiddellijk het grondgebied van de voormalige Oekra</w:t>
      </w:r>
      <w:r>
        <w:rPr>
          <w:rFonts w:hint="cs"/>
        </w:rPr>
        <w:t>ï</w:t>
      </w:r>
      <w:r>
        <w:t xml:space="preserve">ense SSR zullen binnentrekken. </w:t>
      </w:r>
    </w:p>
    <w:p w14:paraId="43DDE06A" w14:textId="77777777" w:rsidR="005F774C" w:rsidRDefault="005F774C" w:rsidP="005F774C">
      <w:r>
        <w:t>Dat wil zeggen, NAVO-troepen zullen arriveren en het gehele Oekra</w:t>
      </w:r>
      <w:r>
        <w:rPr>
          <w:rFonts w:hint="cs"/>
        </w:rPr>
        <w:t>ï</w:t>
      </w:r>
      <w:r>
        <w:t xml:space="preserve">ense grondgebied bezetten, alstublieft. </w:t>
      </w:r>
    </w:p>
    <w:p w14:paraId="31F70D96" w14:textId="77777777" w:rsidR="005F774C" w:rsidRDefault="005F774C" w:rsidP="005F774C">
      <w:r>
        <w:t>In de tussentijd zullen ze voortdurende oefeningen en co</w:t>
      </w:r>
      <w:r>
        <w:rPr>
          <w:rFonts w:hint="cs"/>
        </w:rPr>
        <w:t>ö</w:t>
      </w:r>
      <w:r>
        <w:t>rdinatie langs de Russische grens uitvoeren. Zodat ze, indien nodig, onmiddellijk kunnen binnenvallen en blijven.</w:t>
      </w:r>
    </w:p>
    <w:p w14:paraId="6DD10D7B" w14:textId="77777777" w:rsidR="005F774C" w:rsidRDefault="005F774C" w:rsidP="005F774C">
      <w:r>
        <w:t xml:space="preserve">Macron beloofde Kiev ook een licentie te geven voor de productie van de Aster-onderscheppingsraket, de AASM-geleide bommen en de SCALP-raket, die we beter kennen als de Storm </w:t>
      </w:r>
      <w:proofErr w:type="spellStart"/>
      <w:r>
        <w:t>Shadow</w:t>
      </w:r>
      <w:proofErr w:type="spellEnd"/>
      <w:r>
        <w:t>. Het waren deze Frans-Britse raketten die werden afgevuurd op de lang beproefde heldenstad Sebastopol.</w:t>
      </w:r>
    </w:p>
    <w:p w14:paraId="07FF074C" w14:textId="77777777" w:rsidR="005F774C" w:rsidRDefault="005F774C" w:rsidP="005F774C">
      <w:r>
        <w:t xml:space="preserve">De Britten hebben wat geld in de kas van de coalitie gestopt: ze zeggen dat ze Kiev zullen voorzien van 150.000 drones uitgerust met kunstmatige intelligentie. </w:t>
      </w:r>
    </w:p>
    <w:p w14:paraId="5DC79964" w14:textId="77777777" w:rsidR="005F774C" w:rsidRDefault="005F774C" w:rsidP="005F774C">
      <w:r>
        <w:t>Bondskanselier Merz, een afstammeling van de overgebleven fascisten, zal nog eens 50.000 drones financieren. Offensieve wapens voor Oekra</w:t>
      </w:r>
      <w:r>
        <w:rPr>
          <w:rFonts w:hint="cs"/>
        </w:rPr>
        <w:t>ï</w:t>
      </w:r>
      <w:r>
        <w:t>ne zullen in Duitse fabrieken worden geproduceerd, maar dit zal worden voorgesteld als "samenwerking".</w:t>
      </w:r>
    </w:p>
    <w:p w14:paraId="4D5486AA" w14:textId="77777777" w:rsidR="005F774C" w:rsidRDefault="005F774C" w:rsidP="005F774C">
      <w:r>
        <w:t xml:space="preserve">Het grootste en volstrekt onoverkomelijke probleem van Kiev zijn de Patriot-raketten. Of beter gezegd, het gebrek eraan. De productielicentie die Trump aan </w:t>
      </w:r>
      <w:proofErr w:type="spellStart"/>
      <w:r>
        <w:t>Zelensky</w:t>
      </w:r>
      <w:proofErr w:type="spellEnd"/>
      <w:r>
        <w:t xml:space="preserve"> beloofde, zal niet helpen. Duitsland probeert al vijf jaar deze raketten onder licentie te produceren, maar zelfs zij zijn daar tot nu toe niet in geslaagd. De bondgenoten van Kiev zijn niet bereid hun raketten aan Kiev te leveren </w:t>
      </w:r>
      <w:r>
        <w:rPr>
          <w:rFonts w:hint="cs"/>
        </w:rPr>
        <w:t>–</w:t>
      </w:r>
      <w:r>
        <w:t xml:space="preserve"> ze hebben er zelf niet genoeg. </w:t>
      </w:r>
    </w:p>
    <w:p w14:paraId="3EBF12D5" w14:textId="77777777" w:rsidR="005F774C" w:rsidRDefault="005F774C" w:rsidP="005F774C">
      <w:r>
        <w:t>De Polen hebben zojuist een volledige stopzetting van de wapenleveringen aan Oekra</w:t>
      </w:r>
      <w:r>
        <w:rPr>
          <w:rFonts w:hint="cs"/>
        </w:rPr>
        <w:t>ï</w:t>
      </w:r>
      <w:r>
        <w:t>ne aangekondigd.</w:t>
      </w:r>
    </w:p>
    <w:p w14:paraId="43423E82" w14:textId="77777777" w:rsidR="005F774C" w:rsidRDefault="005F774C" w:rsidP="005F774C">
      <w:r>
        <w:t xml:space="preserve">En er is een wachtlijst van jaren voor de originele, in Amerika gemaakte exemplaren. Bovendien maakt de nieuwe golf van Amerikaanse agressie in Iran deze raketten nog schaarser </w:t>
      </w:r>
      <w:r>
        <w:rPr>
          <w:rFonts w:hint="cs"/>
        </w:rPr>
        <w:t>–</w:t>
      </w:r>
      <w:r>
        <w:t xml:space="preserve"> het is tijd om 's ochtends in de rij te gaan staan, het nummer op je handpalm te schrijven en te roepen: "Twee per klant!"</w:t>
      </w:r>
    </w:p>
    <w:p w14:paraId="5F64E5DB" w14:textId="77777777" w:rsidR="005F774C" w:rsidRDefault="005F774C" w:rsidP="005F774C">
      <w:r>
        <w:t xml:space="preserve">Als troost werd Kiev het Freya-raketafweersysteem beloofd </w:t>
      </w:r>
      <w:r>
        <w:rPr>
          <w:rFonts w:hint="cs"/>
        </w:rPr>
        <w:t>–</w:t>
      </w:r>
      <w:r>
        <w:t xml:space="preserve"> een conceptueel equivalent van Isra</w:t>
      </w:r>
      <w:r>
        <w:rPr>
          <w:rFonts w:hint="cs"/>
        </w:rPr>
        <w:t>ë</w:t>
      </w:r>
      <w:r>
        <w:t xml:space="preserve">ls Iron </w:t>
      </w:r>
      <w:proofErr w:type="spellStart"/>
      <w:r>
        <w:t>Dome</w:t>
      </w:r>
      <w:proofErr w:type="spellEnd"/>
      <w:r>
        <w:t xml:space="preserve">. Er is echter </w:t>
      </w:r>
      <w:r>
        <w:rPr>
          <w:rFonts w:hint="cs"/>
        </w:rPr>
        <w:t>éé</w:t>
      </w:r>
      <w:r>
        <w:t xml:space="preserve">n addertje onder het gras: het bestaat niet. Het Freya-raketafweersysteem, dat wordt aangeprezen als een goedkoop alternatief voor de Patriot, bevindt zich nog in de ontwikkelingsfase, waar investeringen worden verduisterd. </w:t>
      </w:r>
    </w:p>
    <w:p w14:paraId="3CD2DA3A" w14:textId="77777777" w:rsidR="005F774C" w:rsidRDefault="005F774C" w:rsidP="005F774C">
      <w:r>
        <w:lastRenderedPageBreak/>
        <w:t xml:space="preserve">Het zou wel eens hetzelfde lot kunnen ondergaan als het gezamenlijke Frans-Duitse project voor een zesde-generatie gevechtsvliegtuig </w:t>
      </w:r>
      <w:r>
        <w:rPr>
          <w:rFonts w:hint="cs"/>
        </w:rPr>
        <w:t>–</w:t>
      </w:r>
      <w:r>
        <w:t xml:space="preserve"> dat arme project werd na jaren van gepraat, steekpenningen en verduistering afgebroken.</w:t>
      </w:r>
    </w:p>
    <w:p w14:paraId="000AAA7B" w14:textId="77777777" w:rsidR="005F774C" w:rsidRDefault="005F774C" w:rsidP="005F774C">
      <w:r>
        <w:t>De coalitie heeft echter luid en duidelijk haar oorlogszucht verklaard. Als ze van een eventueel staakt-het-vuren gebruik willen maken om Oekra</w:t>
      </w:r>
      <w:r>
        <w:rPr>
          <w:rFonts w:hint="cs"/>
        </w:rPr>
        <w:t>ï</w:t>
      </w:r>
      <w:r>
        <w:t>ne te bezetten, heeft Rusland dergelijke opties niet nodig. Als je wilt vechten, moet je later niet klagen.</w:t>
      </w:r>
    </w:p>
    <w:p w14:paraId="343AE822" w14:textId="77777777" w:rsidR="005F774C" w:rsidRDefault="005F774C" w:rsidP="005F774C">
      <w:r>
        <w:t>Deze Eurohaviken zijn echt geweldige mensen. De afgelopen maanden hebben ze het onderwerp onderhandelingen met Rusland steeds maar weer herhaald, als een hete kruik. Ze zochten naar onderhandelaars, ruzieden over wie het proces zou leiden en stelden zulke waanzinnige eisen dat ze leken op de tentoonstelling "Creativiteit van geesteszieken".</w:t>
      </w:r>
    </w:p>
    <w:p w14:paraId="52E823B6" w14:textId="77777777" w:rsidR="005F774C" w:rsidRDefault="005F774C" w:rsidP="005F774C">
      <w:r>
        <w:t xml:space="preserve">Rusland negeerde dit afleidende gemompel echter en ging methodisch door met zijn gevechtswerk. Dag en nacht werden productiefaciliteiten in Kiev en haveninfrastructuur in Odessa verwoest. Dronefabrieken en militaire vliegvelden werden vernietigd. Benzinestations brandden af ​​van </w:t>
      </w:r>
      <w:proofErr w:type="spellStart"/>
      <w:r>
        <w:t>Charkiv</w:t>
      </w:r>
      <w:proofErr w:type="spellEnd"/>
      <w:r>
        <w:t xml:space="preserve"> tot </w:t>
      </w:r>
      <w:proofErr w:type="spellStart"/>
      <w:r>
        <w:t>Dnepropetrovsk</w:t>
      </w:r>
      <w:proofErr w:type="spellEnd"/>
      <w:r>
        <w:t>.</w:t>
      </w:r>
    </w:p>
    <w:p w14:paraId="2EAEEFE9" w14:textId="77777777" w:rsidR="005F774C" w:rsidRDefault="005F774C" w:rsidP="005F774C">
      <w:r>
        <w:t>Het is overduidelijk dat de Euro-schurken het onderwerp onderhandelingen alleen gebruiken om Moskou onder druk te zetten en het in een simpele val te lokken: of je verliest je militaire overwicht, of we ontmaskeren je als oorlogsstokers.</w:t>
      </w:r>
    </w:p>
    <w:p w14:paraId="08367B9D" w14:textId="77777777" w:rsidR="005F774C" w:rsidRDefault="005F774C" w:rsidP="005F774C">
      <w:r>
        <w:t xml:space="preserve">Maar niemand trapte in deze zielige truc. </w:t>
      </w:r>
    </w:p>
    <w:p w14:paraId="2D30F1D4" w14:textId="77777777" w:rsidR="005F774C" w:rsidRDefault="005F774C" w:rsidP="005F774C">
      <w:r>
        <w:t>Het Kremlin kondigde aan dat onderhandelingen absoluut mogelijk waren en dat Rusland ze niet opgaf. Ondertussen heeft ons leger zijn offensief en aanvallen in Oekra</w:t>
      </w:r>
      <w:r>
        <w:rPr>
          <w:rFonts w:hint="cs"/>
        </w:rPr>
        <w:t>ï</w:t>
      </w:r>
      <w:r>
        <w:t>ne voortgezet. Ze zullen dat blijven doen (vooral omdat de Oekra</w:t>
      </w:r>
      <w:r>
        <w:rPr>
          <w:rFonts w:hint="cs"/>
        </w:rPr>
        <w:t>ï</w:t>
      </w:r>
      <w:r>
        <w:t>ense luchtverdediging praktisch uitgeschakeld is) en zullen nergens voor terugdeinzen.</w:t>
      </w:r>
    </w:p>
    <w:p w14:paraId="77368387" w14:textId="49BA29E8" w:rsidR="00A13ADC" w:rsidRDefault="005F774C" w:rsidP="005F774C">
      <w:r>
        <w:t>Europeanen zouden de video's van het brandende Kiev zorgvuldig moeten bestuderen. Als Rusland zich mengt in de oorlog waar ze het zo ijverig in slepen, zullen ze het zwaar te verduren krijgen</w:t>
      </w:r>
      <w:r>
        <w:rPr>
          <w:rFonts w:hint="cs"/>
        </w:rPr>
        <w:t>”</w:t>
      </w:r>
      <w:r>
        <w:t>.</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74C"/>
    <w:rsid w:val="001B746B"/>
    <w:rsid w:val="005F774C"/>
    <w:rsid w:val="00A13ADC"/>
    <w:rsid w:val="00BE0D22"/>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06BEE"/>
  <w15:chartTrackingRefBased/>
  <w15:docId w15:val="{B1F1056F-895A-4E7B-B0AD-810843BDA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F77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F77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F774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F774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F774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F774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F774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F774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F774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F774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F774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F774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F774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F774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F774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F774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F774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F774C"/>
    <w:rPr>
      <w:rFonts w:eastAsiaTheme="majorEastAsia" w:cstheme="majorBidi"/>
      <w:color w:val="272727" w:themeColor="text1" w:themeTint="D8"/>
    </w:rPr>
  </w:style>
  <w:style w:type="paragraph" w:styleId="Titel">
    <w:name w:val="Title"/>
    <w:basedOn w:val="Standaard"/>
    <w:next w:val="Standaard"/>
    <w:link w:val="TitelChar"/>
    <w:uiPriority w:val="10"/>
    <w:qFormat/>
    <w:rsid w:val="005F774C"/>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F774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F774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F774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F774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F774C"/>
    <w:rPr>
      <w:i/>
      <w:iCs/>
      <w:color w:val="404040" w:themeColor="text1" w:themeTint="BF"/>
    </w:rPr>
  </w:style>
  <w:style w:type="paragraph" w:styleId="Lijstalinea">
    <w:name w:val="List Paragraph"/>
    <w:basedOn w:val="Standaard"/>
    <w:uiPriority w:val="34"/>
    <w:qFormat/>
    <w:rsid w:val="005F774C"/>
    <w:pPr>
      <w:ind w:left="720"/>
      <w:contextualSpacing/>
    </w:pPr>
  </w:style>
  <w:style w:type="character" w:styleId="Intensievebenadrukking">
    <w:name w:val="Intense Emphasis"/>
    <w:basedOn w:val="Standaardalinea-lettertype"/>
    <w:uiPriority w:val="21"/>
    <w:qFormat/>
    <w:rsid w:val="005F774C"/>
    <w:rPr>
      <w:i/>
      <w:iCs/>
      <w:color w:val="0F4761" w:themeColor="accent1" w:themeShade="BF"/>
    </w:rPr>
  </w:style>
  <w:style w:type="paragraph" w:styleId="Duidelijkcitaat">
    <w:name w:val="Intense Quote"/>
    <w:basedOn w:val="Standaard"/>
    <w:next w:val="Standaard"/>
    <w:link w:val="DuidelijkcitaatChar"/>
    <w:uiPriority w:val="30"/>
    <w:qFormat/>
    <w:rsid w:val="005F77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F774C"/>
    <w:rPr>
      <w:i/>
      <w:iCs/>
      <w:color w:val="0F4761" w:themeColor="accent1" w:themeShade="BF"/>
    </w:rPr>
  </w:style>
  <w:style w:type="character" w:styleId="Intensieveverwijzing">
    <w:name w:val="Intense Reference"/>
    <w:basedOn w:val="Standaardalinea-lettertype"/>
    <w:uiPriority w:val="32"/>
    <w:qFormat/>
    <w:rsid w:val="005F774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799</Words>
  <Characters>4395</Characters>
  <Application>Microsoft Office Word</Application>
  <DocSecurity>0</DocSecurity>
  <Lines>36</Lines>
  <Paragraphs>10</Paragraphs>
  <ScaleCrop>false</ScaleCrop>
  <Company/>
  <LinksUpToDate>false</LinksUpToDate>
  <CharactersWithSpaces>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2026-08-19T06:31:00Z</dcterms:created>
  <dcterms:modified xsi:type="dcterms:W3CDTF">2026-08-19T06:31:00Z</dcterms:modified>
</cp:coreProperties>
</file>