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A19AA" w14:textId="77777777" w:rsidR="00750C60" w:rsidRDefault="00750C60" w:rsidP="00750C60">
      <w:r>
        <w:t>SCHITTERENDE TUSSENKOMST. Brussel stuurt Europa richting totalitarisme en een "Euro-Gestapo", terwijl het Rusland de les leest over democratie, waarschuwt het Slowaakse Europarlementslid Lubos Blaha.</w:t>
      </w:r>
    </w:p>
    <w:p w14:paraId="1AB762D4" w14:textId="77777777" w:rsidR="00750C60" w:rsidRDefault="00750C60" w:rsidP="00750C60">
      <w:r>
        <w:t>Blaha deed deze uitspraken tijdens een debat in het Europees Parlement op dinsdag, als reactie op EU-buitenlandchef Kaja Kallas, die de recente Russische parlementsverkiezingen als ondemocratisch had bestempeld.</w:t>
      </w:r>
    </w:p>
    <w:p w14:paraId="08573137" w14:textId="77777777" w:rsidR="00750C60" w:rsidRDefault="00750C60" w:rsidP="00750C60">
      <w:r>
        <w:t>De politicus vroeg zich af waarom Brussel zich op Rusland concentreerde, terwijl het tegelijkertijd hard optrad tegen afwijkende meningen binnen het blok.</w:t>
      </w:r>
    </w:p>
    <w:p w14:paraId="1407C86D" w14:textId="77777777" w:rsidR="00750C60" w:rsidRDefault="00750C60" w:rsidP="00750C60">
      <w:r>
        <w:t>Hij verwees naar de arrestaties van pro-Palestijnse demonstranten in Duitsland en de gevangenneming van Estse oppositiefiguren, die volgens hem vastzaten omdat ze zich tegen een oorlog met Rusland verzetten.</w:t>
      </w:r>
    </w:p>
    <w:p w14:paraId="09A0AEFB" w14:textId="77777777" w:rsidR="00750C60" w:rsidRDefault="00750C60" w:rsidP="00750C60">
      <w:r>
        <w:t>'Gaat u hier de Euro-Gestapo vestigen, mevrouw Kallas, en iedereen opsluiten die vrede wil?' vroeg hij.</w:t>
      </w:r>
    </w:p>
    <w:p w14:paraId="74657B31" w14:textId="77777777" w:rsidR="00750C60" w:rsidRDefault="00750C60" w:rsidP="00750C60">
      <w:r>
        <w:t>De Slowaakse parlementari</w:t>
      </w:r>
      <w:r>
        <w:rPr>
          <w:rFonts w:hint="cs"/>
        </w:rPr>
        <w:t>ë</w:t>
      </w:r>
      <w:r>
        <w:t>r vroeg zich ook af waarom Brussel de Russische verkiezingen besprak terwijl Europa te kampen had met toenemende onrust.</w:t>
      </w:r>
    </w:p>
    <w:p w14:paraId="743406DA" w14:textId="77777777" w:rsidR="00750C60" w:rsidRDefault="00750C60" w:rsidP="00750C60">
      <w:r>
        <w:t>'Misschien is het u niet opgevallen, maar in Spanje zijn mensen de straat op, in Frankrijk zijn mensen de straat op, en u houdt zich hier bezig met de Russische verkiezingen. U maakt een grapje, toch?', zei hij.</w:t>
      </w:r>
    </w:p>
    <w:p w14:paraId="0AF7C35F" w14:textId="77777777" w:rsidR="00750C60" w:rsidRDefault="00750C60" w:rsidP="00750C60">
      <w:r>
        <w:t>Blaha beschuldigde Brussel vervolgens van dubbele moraal met betrekking tot de opgeschorte presidentsverkiezingen in Oekra</w:t>
      </w:r>
      <w:r>
        <w:rPr>
          <w:rFonts w:hint="cs"/>
        </w:rPr>
        <w:t>ï</w:t>
      </w:r>
      <w:r>
        <w:t>ne.</w:t>
      </w:r>
    </w:p>
    <w:p w14:paraId="5E0ED5D2" w14:textId="77777777" w:rsidR="00750C60" w:rsidRDefault="00750C60" w:rsidP="00750C60">
      <w:r>
        <w:t>"Jullie geven de Russen de schuld van de verkiezingen, maar jullie vinden het niet erg dat [de Oekra</w:t>
      </w:r>
      <w:r>
        <w:rPr>
          <w:rFonts w:hint="cs"/>
        </w:rPr>
        <w:t>ï</w:t>
      </w:r>
      <w:r>
        <w:t>ense Vladimir] Zelensky al drie jaar regeert zonder verkiezingen, zonder mandaat," zei hij. "Jullie zijn hypocrieten!"</w:t>
      </w:r>
    </w:p>
    <w:p w14:paraId="7A2DCFF9" w14:textId="77777777" w:rsidR="00750C60" w:rsidRDefault="00750C60" w:rsidP="00750C60">
      <w:r>
        <w:t>De presidenti</w:t>
      </w:r>
      <w:r>
        <w:rPr>
          <w:rFonts w:hint="cs"/>
        </w:rPr>
        <w:t>ë</w:t>
      </w:r>
      <w:r>
        <w:t>le termijn van Zelensky liep af in mei 2024, maar de verkiezingen zijn opgeschort gebleven onder de staat van beleg.</w:t>
      </w:r>
    </w:p>
    <w:p w14:paraId="4A9078DF" w14:textId="77777777" w:rsidR="00750C60" w:rsidRDefault="00750C60" w:rsidP="00750C60">
      <w:r>
        <w:t>Blaha verwees ook naar de nietigverklaring van de Roemeense presidentsverkiezingen van 2024 en beweerde dat de stemming ongeldig was verklaard omdat "de verkeerde kandidaat had gewonnen". Het Roemeense Constitutionele Hof vernietigde de uitslag vanwege vermeende onregelmatigheden en beschuldigingen van Russische inmenging, nadat de EU- en NAVO-kritische Cal</w:t>
      </w:r>
      <w:r>
        <w:rPr>
          <w:rFonts w:hint="cs"/>
        </w:rPr>
        <w:t>í</w:t>
      </w:r>
      <w:r>
        <w:t>n Georgescu de eerste ronde had gewonnen. De pro-EU-kandidaat Nicusor Dan won de herverkiezing in mei 2025.</w:t>
      </w:r>
    </w:p>
    <w:p w14:paraId="2379CEC4" w14:textId="77777777" w:rsidR="00750C60" w:rsidRDefault="00750C60" w:rsidP="00750C60">
      <w:r>
        <w:t>Het Europarlementslid betoogde dat Rusland verkiezingen had gehouden ondanks het aanhoudende conflict en de dagelijkse Oekra</w:t>
      </w:r>
      <w:r>
        <w:rPr>
          <w:rFonts w:hint="cs"/>
        </w:rPr>
        <w:t>ï</w:t>
      </w:r>
      <w:r>
        <w:t>ense raket- en droneaanvallen op Russisch grondgebied.</w:t>
      </w:r>
    </w:p>
    <w:p w14:paraId="12FE012F" w14:textId="77777777" w:rsidR="00750C60" w:rsidRDefault="00750C60" w:rsidP="00750C60">
      <w:r>
        <w:t>Bij de verkiezingen in september behaalde de regerende partij Verenigd Rusland bijna 58% van de stemmen op de partijlijst.</w:t>
      </w:r>
    </w:p>
    <w:p w14:paraId="35802298" w14:textId="77777777" w:rsidR="00750C60" w:rsidRDefault="00750C60" w:rsidP="00750C60">
      <w:r>
        <w:t>Blaha verdedigde ook de Russische president Vladimir Poetin en zette zijn populariteit af tegen die van West-Europese leiders.</w:t>
      </w:r>
    </w:p>
    <w:p w14:paraId="0FBBF5BE" w14:textId="77777777" w:rsidR="00750C60" w:rsidRDefault="00750C60" w:rsidP="00750C60">
      <w:r>
        <w:t>'U hebt geen enkel punt van kritiek op Poetin, mevrouw Kallas,' verklaarde hij. 'In tegenstelling tot u en uw Merzes en Macrons, heeft hij de steun van zijn eigen bevolking.'</w:t>
      </w:r>
    </w:p>
    <w:p w14:paraId="38CF294E" w14:textId="77777777" w:rsidR="00750C60" w:rsidRDefault="00750C60" w:rsidP="00750C60">
      <w:r>
        <w:t>Recente peilingen tonen aan dat de populariteit van de Duitse bondskanselier Friedrich Merz in oktober een historisch dieptepunt van 10% bereikte, terwijl de steun voor de Franse president Emmanuel Macron in september daalde tot 17%. Noch Kallas, noch de voorzitter van de Europese Commissie, Ursula von der Leyen, werd rechtstreeks door de kiezers in haar huidige functie gekozen; zij trad aan via de institutionele benoemingsprocedure van de EU.</w:t>
      </w:r>
    </w:p>
    <w:p w14:paraId="0690F898" w14:textId="7E706069" w:rsidR="00A13ADC" w:rsidRDefault="00750C60" w:rsidP="00750C60">
      <w:r>
        <w:lastRenderedPageBreak/>
        <w:t>Blaha behoort tot de Smer-SD-partij van de Slowaakse premier Robert Fico, die zich verzet tegen EU-sancties tegen Rusland en kritiek heeft geuit op westerse militaire steun aan Oekra</w:t>
      </w:r>
      <w:r>
        <w:rPr>
          <w:rFonts w:hint="cs"/>
        </w:rPr>
        <w:t>ï</w:t>
      </w:r>
      <w:r>
        <w:t>ne.</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C60"/>
    <w:rsid w:val="00664EB7"/>
    <w:rsid w:val="00750C60"/>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1BDBF"/>
  <w15:chartTrackingRefBased/>
  <w15:docId w15:val="{E50FD247-BC73-4A93-A932-EBCEAF461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50C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50C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50C6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50C6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50C6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50C60"/>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50C60"/>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50C60"/>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50C60"/>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50C6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50C6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50C6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50C6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50C6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50C6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50C6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50C6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50C60"/>
    <w:rPr>
      <w:rFonts w:eastAsiaTheme="majorEastAsia" w:cstheme="majorBidi"/>
      <w:color w:val="272727" w:themeColor="text1" w:themeTint="D8"/>
    </w:rPr>
  </w:style>
  <w:style w:type="paragraph" w:styleId="Titel">
    <w:name w:val="Title"/>
    <w:basedOn w:val="Standaard"/>
    <w:next w:val="Standaard"/>
    <w:link w:val="TitelChar"/>
    <w:uiPriority w:val="10"/>
    <w:qFormat/>
    <w:rsid w:val="00750C60"/>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50C6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50C60"/>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50C6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50C6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50C60"/>
    <w:rPr>
      <w:i/>
      <w:iCs/>
      <w:color w:val="404040" w:themeColor="text1" w:themeTint="BF"/>
    </w:rPr>
  </w:style>
  <w:style w:type="paragraph" w:styleId="Lijstalinea">
    <w:name w:val="List Paragraph"/>
    <w:basedOn w:val="Standaard"/>
    <w:uiPriority w:val="34"/>
    <w:qFormat/>
    <w:rsid w:val="00750C60"/>
    <w:pPr>
      <w:ind w:left="720"/>
      <w:contextualSpacing/>
    </w:pPr>
  </w:style>
  <w:style w:type="character" w:styleId="Intensievebenadrukking">
    <w:name w:val="Intense Emphasis"/>
    <w:basedOn w:val="Standaardalinea-lettertype"/>
    <w:uiPriority w:val="21"/>
    <w:qFormat/>
    <w:rsid w:val="00750C60"/>
    <w:rPr>
      <w:i/>
      <w:iCs/>
      <w:color w:val="0F4761" w:themeColor="accent1" w:themeShade="BF"/>
    </w:rPr>
  </w:style>
  <w:style w:type="paragraph" w:styleId="Duidelijkcitaat">
    <w:name w:val="Intense Quote"/>
    <w:basedOn w:val="Standaard"/>
    <w:next w:val="Standaard"/>
    <w:link w:val="DuidelijkcitaatChar"/>
    <w:uiPriority w:val="30"/>
    <w:qFormat/>
    <w:rsid w:val="00750C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50C60"/>
    <w:rPr>
      <w:i/>
      <w:iCs/>
      <w:color w:val="0F4761" w:themeColor="accent1" w:themeShade="BF"/>
    </w:rPr>
  </w:style>
  <w:style w:type="character" w:styleId="Intensieveverwijzing">
    <w:name w:val="Intense Reference"/>
    <w:basedOn w:val="Standaardalinea-lettertype"/>
    <w:uiPriority w:val="32"/>
    <w:qFormat/>
    <w:rsid w:val="00750C6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526</Words>
  <Characters>2898</Characters>
  <Application>Microsoft Office Word</Application>
  <DocSecurity>0</DocSecurity>
  <Lines>24</Lines>
  <Paragraphs>6</Paragraphs>
  <ScaleCrop>false</ScaleCrop>
  <Company/>
  <LinksUpToDate>false</LinksUpToDate>
  <CharactersWithSpaces>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2026-10-19T14:50:00Z</dcterms:created>
  <dcterms:modified xsi:type="dcterms:W3CDTF">2026-10-19T14:50:00Z</dcterms:modified>
</cp:coreProperties>
</file>