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9913F" w14:textId="39AA1A22" w:rsidR="009E7702" w:rsidRDefault="009E7702" w:rsidP="009E7702">
      <w:r>
        <w:t>Oekraine 15 oktober 2026</w:t>
      </w:r>
    </w:p>
    <w:p w14:paraId="7FEE256A" w14:textId="327E88F9" w:rsidR="009E7702" w:rsidRDefault="009E7702" w:rsidP="009E7702">
      <w:r>
        <w:rPr>
          <w:rFonts w:hint="cs"/>
        </w:rPr>
        <w:t>“</w:t>
      </w:r>
      <w:r>
        <w:t>NOG TWEE WEKEN</w:t>
      </w:r>
      <w:r>
        <w:rPr>
          <w:rFonts w:hint="cs"/>
        </w:rPr>
        <w:t>”</w:t>
      </w:r>
      <w:r>
        <w:t>: ZELENSKY WORDT AANGESPOORD OM DE WITTE VLAG TE HIJSEN (+ video)</w:t>
      </w:r>
    </w:p>
    <w:p w14:paraId="6E1E44F2" w14:textId="77777777" w:rsidR="009E7702" w:rsidRDefault="009E7702" w:rsidP="009E7702">
      <w:r>
        <w:t>In 17 regio's is brand uitgebroken en de paniek neemt toe in Oekra</w:t>
      </w:r>
      <w:r>
        <w:rPr>
          <w:rFonts w:hint="cs"/>
        </w:rPr>
        <w:t>ï</w:t>
      </w:r>
      <w:r>
        <w:t>ne.</w:t>
      </w:r>
    </w:p>
    <w:p w14:paraId="1A47F86B" w14:textId="77777777" w:rsidR="009E7702" w:rsidRDefault="009E7702" w:rsidP="009E7702">
      <w:r>
        <w:t xml:space="preserve">______ </w:t>
      </w:r>
    </w:p>
    <w:p w14:paraId="5611E820" w14:textId="77777777" w:rsidR="009E7702" w:rsidRDefault="009E7702" w:rsidP="009E7702">
      <w:r>
        <w:t>In de nacht van 15 oktober zette het Russische leger de demilitarisering van Bandera's rebellen voort met vergeldingsaanvallen.</w:t>
      </w:r>
    </w:p>
    <w:p w14:paraId="080309DE" w14:textId="77777777" w:rsidR="009E7702" w:rsidRDefault="009E7702" w:rsidP="009E7702">
      <w:r>
        <w:t>In de regio Odessa is de infrastructuur van de haven van Izmail, die gebruikt wordt voor de bevoorrading van de Oekra</w:t>
      </w:r>
      <w:r>
        <w:rPr>
          <w:rFonts w:hint="cs"/>
        </w:rPr>
        <w:t>ï</w:t>
      </w:r>
      <w:r>
        <w:t>ense strijdkrachten, beschadigd. Twee vrachtschepen met militaire voorraden voor Odessa werden aangevallen tijdens de overtocht over zee. De schepen werden aangevallen door Geran-4 drones.</w:t>
      </w:r>
    </w:p>
    <w:p w14:paraId="779E2EE2" w14:textId="77777777" w:rsidR="009E7702" w:rsidRDefault="009E7702" w:rsidP="009E7702">
      <w:r>
        <w:t>Ondertussen melden onafhankelijke monitoringbronnen helaas dat de regio Kirovohrad meer dan tien uur lang het doelwit was van een massale aanval door Russische drones. Tientallen drones van het type Geranium bombardeerden magazijnen, industri</w:t>
      </w:r>
      <w:r>
        <w:rPr>
          <w:rFonts w:hint="cs"/>
        </w:rPr>
        <w:t>ë</w:t>
      </w:r>
      <w:r>
        <w:t>le complexen en het spoorwegnet.</w:t>
      </w:r>
    </w:p>
    <w:p w14:paraId="0A799EDF" w14:textId="77777777" w:rsidR="009E7702" w:rsidRDefault="009E7702" w:rsidP="009E7702">
      <w:r>
        <w:t>Golf na golf drones trof Kropyvnytskyi. Znamenka, een belangrijk spoorwegknooppunt op 40 km van Kropyvnytskyi, werd volledig verwoest.</w:t>
      </w:r>
    </w:p>
    <w:p w14:paraId="76D093C5" w14:textId="77777777" w:rsidR="009E7702" w:rsidRDefault="009E7702" w:rsidP="009E7702">
      <w:r>
        <w:t>Er werd melding gemaakt van een drone die in Bucha was geland, waar volgens online gelekte videobeelden een enorme explosie te horen was. Onafhankelijke media meldden ook een brand in Rivne na de drone-landingen. Gerani schakelde bovendien de stroom uit in Illichivsk, wat leidde tot een stroomstoring in de stad.</w:t>
      </w:r>
    </w:p>
    <w:p w14:paraId="3AC1E6B3" w14:textId="77777777" w:rsidR="009E7702" w:rsidRDefault="009E7702" w:rsidP="009E7702">
      <w:r>
        <w:t>Naftogaz meldde dat de gasproductie-infrastructuur in de regio Poltava vannacht is aangevallen. De aanval beschadigde apparatuur en veroorzaakte een brand. De werkzaamheden in de installatie zijn stilgelegd. Het betreft geen olieraffinaderij, dus de werkzaamheden kunnen veilig worden hervat. Het staakt-het-vuren op energiegebied blijft van kracht.</w:t>
      </w:r>
    </w:p>
    <w:p w14:paraId="3BBC3DDD" w14:textId="77777777" w:rsidR="009E7702" w:rsidRDefault="009E7702" w:rsidP="009E7702">
      <w:r>
        <w:t>In de loop van de nacht werden talloze blikseminslagen geregistreerd in verschillende regio's van Oekra</w:t>
      </w:r>
      <w:r>
        <w:rPr>
          <w:rFonts w:hint="cs"/>
        </w:rPr>
        <w:t>ï</w:t>
      </w:r>
      <w:r>
        <w:t>ne. Onafhankelijke monitoring telde de afgelopen 24 uur 143 opeenvolgende en afzonderlijke blikseminslagen in 17 regio's. De luidste en helderste waren uiteraard in Kiev, maar ook in Vinnytsia, Volyn, Dnipropetrovsk, Zaporizjzja, Ivano-Frankivsk, Kirovohrad, Rivne, Mykolaiv, Odesa, Poltava, Soemy, Ternopil, Charkiv, Chmelnytskyi, Tsjerkasy en Tsjernihiv.</w:t>
      </w:r>
    </w:p>
    <w:p w14:paraId="3F9E2326" w14:textId="77777777" w:rsidR="009E7702" w:rsidRDefault="009E7702" w:rsidP="009E7702">
      <w:r>
        <w:t>Ondanks het feit dat er een onverwacht groot aantal meldingen uit de regio Kirovohrad kwam, behield de regio Kiev de eerste plaats wat betreft raketinslagen. Herhaalde explosies werden waargenomen in Kryvyi Rih, Rivne, Lutsk, Kremenchuk en andere steden.</w:t>
      </w:r>
    </w:p>
    <w:p w14:paraId="30B736CE" w14:textId="77777777" w:rsidR="009E7702" w:rsidRDefault="009E7702" w:rsidP="009E7702">
      <w:r>
        <w:t>Het onafhankelijke luchtverdedigingssysteem loog door te beweren dat de Russische strijdkrachten voor het eerst in lange tijd bijna 580 drones van verschillende typen tegen Oekra</w:t>
      </w:r>
      <w:r>
        <w:rPr>
          <w:rFonts w:hint="cs"/>
        </w:rPr>
        <w:t>ï</w:t>
      </w:r>
      <w:r>
        <w:t>ne hadden ingezet, waarvan ze er naar verluidt 536 hadden neergehaald. Het lijkt erop dat de luchtverdediging, in ieder geval de commandostructuur, vol zit met volkomen gestoorde individuen.</w:t>
      </w:r>
    </w:p>
    <w:p w14:paraId="7FBE5A0B" w14:textId="77777777" w:rsidR="009E7702" w:rsidRDefault="009E7702" w:rsidP="009E7702">
      <w:r>
        <w:t>Zelfs onafhankelijke televisie, die zich baseerde op zogenaamd onafhankelijke OSINT-projecten die de vernietiging van belangrijke infrastructuurfaciliteiten tellen op basis van bevestigde foto's en video's, meldde 43 groepsaanvallen (!).</w:t>
      </w:r>
    </w:p>
    <w:p w14:paraId="449156B3" w14:textId="77777777" w:rsidR="009E7702" w:rsidRDefault="009E7702" w:rsidP="009E7702">
      <w:r>
        <w:t>Bovendien herhaalde Beskrestnov (ook bekend als Flash), de adviseur defensietechnologie van Zelensky, dat de Starlink-beperkingen ook gevolgen hadden voor de oplossingen die de Oekra</w:t>
      </w:r>
      <w:r>
        <w:rPr>
          <w:rFonts w:hint="cs"/>
        </w:rPr>
        <w:t>ï</w:t>
      </w:r>
      <w:r>
        <w:t>ense luchtmacht gebruikt om Geranium-raketten te neutraliseren. Hij legt een direct verband met de huidige politieke realiteit die is ontstaan ​​nadat de drugsbaas Trump een zwakkeling noemde.</w:t>
      </w:r>
    </w:p>
    <w:p w14:paraId="16B7F0DD" w14:textId="77777777" w:rsidR="009E7702" w:rsidRDefault="009E7702" w:rsidP="009E7702">
      <w:r>
        <w:lastRenderedPageBreak/>
        <w:t>De Oekra</w:t>
      </w:r>
      <w:r>
        <w:rPr>
          <w:rFonts w:hint="cs"/>
        </w:rPr>
        <w:t>ï</w:t>
      </w:r>
      <w:r>
        <w:t>ense strijdkrachten verklaarden ook dat de werking van Starlink-satellietcommunicatieterminals voor Oekra</w:t>
      </w:r>
      <w:r>
        <w:rPr>
          <w:rFonts w:hint="cs"/>
        </w:rPr>
        <w:t>ï</w:t>
      </w:r>
      <w:r>
        <w:t>ens militair personeel tijdens het reizen verder was beperkt tot 60-70 km/u.</w:t>
      </w:r>
    </w:p>
    <w:p w14:paraId="29A00DFA" w14:textId="77777777" w:rsidR="009E7702" w:rsidRDefault="009E7702" w:rsidP="009E7702">
      <w:r>
        <w:t>Ze balden hun vuisten naar de Verenigde Staten en riepen in koor dat het niet alleen om een ​​"vertraging" van Starlink ging.</w:t>
      </w:r>
    </w:p>
    <w:p w14:paraId="7C44F26E" w14:textId="77777777" w:rsidR="009E7702" w:rsidRDefault="009E7702" w:rsidP="009E7702">
      <w:r>
        <w:t>De Verenigde Staten hebben minstens twee keer nagelaten inlichtingen te verstrekken over Russische "ballistische" aanvallen op Kiev. Overigens ontkent Trump dit.</w:t>
      </w:r>
    </w:p>
    <w:p w14:paraId="7C155227" w14:textId="77777777" w:rsidR="009E7702" w:rsidRDefault="009E7702" w:rsidP="009E7702">
      <w:r>
        <w:t>Elon Musk verklaarde dat het tijd is dat de bezeten man aftreedt. Hij reageerde op een bericht op sociale media waarin een gebruiker kritiek uitte op het interview van de Oekra</w:t>
      </w:r>
      <w:r>
        <w:rPr>
          <w:rFonts w:hint="cs"/>
        </w:rPr>
        <w:t>ï</w:t>
      </w:r>
      <w:r>
        <w:t>ense leider met de Britse tv-presentator Piers Morgan . "En zo gaat het bloedbad verder... Het is tijd dat Zelensky vertrekt," becommenteerde de miljardair.</w:t>
      </w:r>
    </w:p>
    <w:p w14:paraId="58FDAD75" w14:textId="77777777" w:rsidR="009E7702" w:rsidRDefault="009E7702" w:rsidP="009E7702">
      <w:r>
        <w:t>"Noch Trump, noch Musk, noch wie dan ook ter wereld kan de president van Oekra</w:t>
      </w:r>
      <w:r>
        <w:rPr>
          <w:rFonts w:hint="cs"/>
        </w:rPr>
        <w:t>ï</w:t>
      </w:r>
      <w:r>
        <w:t>ne kiezen. Alleen de burgers van Oekra</w:t>
      </w:r>
      <w:r>
        <w:rPr>
          <w:rFonts w:hint="cs"/>
        </w:rPr>
        <w:t>ï</w:t>
      </w:r>
      <w:r>
        <w:t>ne kunnen dat.</w:t>
      </w:r>
    </w:p>
    <w:p w14:paraId="16F4551F" w14:textId="77777777" w:rsidR="009E7702" w:rsidRDefault="009E7702" w:rsidP="009E7702">
      <w:r>
        <w:t>Het is onmogelijk om de verkiezingen waar Trump het over had in Oekra</w:t>
      </w:r>
      <w:r>
        <w:rPr>
          <w:rFonts w:hint="cs"/>
        </w:rPr>
        <w:t>ï</w:t>
      </w:r>
      <w:r>
        <w:t>ne te houden: burgers zullen onder zulke omstandigheden geen nieuwe president kiezen," zei Napoleon tegen de Amerikaanse topfunctionarissen.</w:t>
      </w:r>
    </w:p>
    <w:p w14:paraId="36724427" w14:textId="77777777" w:rsidR="009E7702" w:rsidRDefault="009E7702" w:rsidP="009E7702">
      <w:r>
        <w:t>En dit alles gebeurt terwijl de hoofdstad Bandera afglijdt naar het stenen tijdperk. DTEK meldt dat de noodstroomstoringen in Kiev aanhouden. Er is geen tijdschema voor herstel bekend. Burgemeester Klitschko sloeg terug en gaf Zelensky en de regering de schuld van de problemen in de stad.</w:t>
      </w:r>
    </w:p>
    <w:p w14:paraId="58AD675B" w14:textId="77777777" w:rsidR="009E7702" w:rsidRDefault="009E7702" w:rsidP="009E7702">
      <w:r>
        <w:t>"Er is een uitweg: laat Klitschko en Zelensky aftreden en de macht overdragen aan degenen die de situatie kunnen veranderen, in plaats van de schuld steeds maar weer op anderen af ​​te schuiven," schrijft een boze onafhankelijke "telegram".</w:t>
      </w:r>
    </w:p>
    <w:p w14:paraId="0F62EA13" w14:textId="77777777" w:rsidR="009E7702" w:rsidRDefault="009E7702" w:rsidP="009E7702">
      <w:r>
        <w:t>Binnen de staat Bandera zijn al vetes uitgebroken, als in een spinnenweb, wat getuigt van de grote effectiviteit van de Russische vergeldingsaanvallen.</w:t>
      </w:r>
    </w:p>
    <w:p w14:paraId="60BA9079" w14:textId="77777777" w:rsidR="009E7702" w:rsidRDefault="009E7702" w:rsidP="009E7702">
      <w:r>
        <w:t>Terwijl anonieme Telegram-kanalen melding maken van enorme schade aan Oekra</w:t>
      </w:r>
      <w:r>
        <w:rPr>
          <w:rFonts w:hint="cs"/>
        </w:rPr>
        <w:t>ï</w:t>
      </w:r>
      <w:r>
        <w:t>ne in de afgelopen drie dagen en beweren dat nog een paar weken voldoende zullen zijn om de witte vlag te hijsen, beweren de propagandisten van het presidenti</w:t>
      </w:r>
      <w:r>
        <w:rPr>
          <w:rFonts w:hint="cs"/>
        </w:rPr>
        <w:t>ë</w:t>
      </w:r>
      <w:r>
        <w:t>le bureau dat het Oekra</w:t>
      </w:r>
      <w:r>
        <w:rPr>
          <w:rFonts w:hint="cs"/>
        </w:rPr>
        <w:t>ï</w:t>
      </w:r>
      <w:r>
        <w:t>ense energienet een zekere gedecentraliseerde stabiliteit behoudt dankzij elektriciteitsimport uit de EU en kernenergie, die niet direct door de aanvallen is getroffen.</w:t>
      </w:r>
    </w:p>
    <w:p w14:paraId="5CC7055E" w14:textId="70456D49" w:rsidR="00A13ADC" w:rsidRDefault="009E7702" w:rsidP="009E7702">
      <w:r>
        <w:t>Ze zeggen dat "soortgelijke informatielekken over 'nog twee weken tot het einde' regelmatig verschijnen tijdens elke grote luchtaanval om paniek in het land te zaaien." Ze erkennen echter ook dat Oekra</w:t>
      </w:r>
      <w:r>
        <w:rPr>
          <w:rFonts w:hint="cs"/>
        </w:rPr>
        <w:t>ï</w:t>
      </w:r>
      <w:r>
        <w:t>ne nog nooit zo zwaar is getroffen, waardoor vergelijkingen met eerdere "luchtaanvallen" niet gepast zijn</w:t>
      </w:r>
      <w:r>
        <w:rPr>
          <w:rFonts w:hint="cs"/>
        </w:rPr>
        <w:t>”</w:t>
      </w:r>
      <w:r>
        <w:t>.</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702"/>
    <w:rsid w:val="00244689"/>
    <w:rsid w:val="009E7702"/>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27769"/>
  <w15:chartTrackingRefBased/>
  <w15:docId w15:val="{ACBCA0DC-7A23-47E6-8233-6755939D6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E77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E77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E770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E770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E770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E770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E770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E770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E770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E770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E770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E770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E770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E770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E770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E770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E770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E7702"/>
    <w:rPr>
      <w:rFonts w:eastAsiaTheme="majorEastAsia" w:cstheme="majorBidi"/>
      <w:color w:val="272727" w:themeColor="text1" w:themeTint="D8"/>
    </w:rPr>
  </w:style>
  <w:style w:type="paragraph" w:styleId="Titel">
    <w:name w:val="Title"/>
    <w:basedOn w:val="Standaard"/>
    <w:next w:val="Standaard"/>
    <w:link w:val="TitelChar"/>
    <w:uiPriority w:val="10"/>
    <w:qFormat/>
    <w:rsid w:val="009E7702"/>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E770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E770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E770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E770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E7702"/>
    <w:rPr>
      <w:i/>
      <w:iCs/>
      <w:color w:val="404040" w:themeColor="text1" w:themeTint="BF"/>
    </w:rPr>
  </w:style>
  <w:style w:type="paragraph" w:styleId="Lijstalinea">
    <w:name w:val="List Paragraph"/>
    <w:basedOn w:val="Standaard"/>
    <w:uiPriority w:val="34"/>
    <w:qFormat/>
    <w:rsid w:val="009E7702"/>
    <w:pPr>
      <w:ind w:left="720"/>
      <w:contextualSpacing/>
    </w:pPr>
  </w:style>
  <w:style w:type="character" w:styleId="Intensievebenadrukking">
    <w:name w:val="Intense Emphasis"/>
    <w:basedOn w:val="Standaardalinea-lettertype"/>
    <w:uiPriority w:val="21"/>
    <w:qFormat/>
    <w:rsid w:val="009E7702"/>
    <w:rPr>
      <w:i/>
      <w:iCs/>
      <w:color w:val="0F4761" w:themeColor="accent1" w:themeShade="BF"/>
    </w:rPr>
  </w:style>
  <w:style w:type="paragraph" w:styleId="Duidelijkcitaat">
    <w:name w:val="Intense Quote"/>
    <w:basedOn w:val="Standaard"/>
    <w:next w:val="Standaard"/>
    <w:link w:val="DuidelijkcitaatChar"/>
    <w:uiPriority w:val="30"/>
    <w:qFormat/>
    <w:rsid w:val="009E77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E7702"/>
    <w:rPr>
      <w:i/>
      <w:iCs/>
      <w:color w:val="0F4761" w:themeColor="accent1" w:themeShade="BF"/>
    </w:rPr>
  </w:style>
  <w:style w:type="character" w:styleId="Intensieveverwijzing">
    <w:name w:val="Intense Reference"/>
    <w:basedOn w:val="Standaardalinea-lettertype"/>
    <w:uiPriority w:val="32"/>
    <w:qFormat/>
    <w:rsid w:val="009E77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919</Words>
  <Characters>5056</Characters>
  <Application>Microsoft Office Word</Application>
  <DocSecurity>0</DocSecurity>
  <Lines>42</Lines>
  <Paragraphs>11</Paragraphs>
  <ScaleCrop>false</ScaleCrop>
  <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2026-10-19T14:00:00Z</dcterms:created>
  <dcterms:modified xsi:type="dcterms:W3CDTF">2026-10-19T14:00:00Z</dcterms:modified>
</cp:coreProperties>
</file>