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3319" w14:textId="77777777" w:rsidR="00D468A9" w:rsidRDefault="00D468A9" w:rsidP="00D468A9">
      <w:proofErr w:type="spellStart"/>
      <w:r>
        <w:t>Trump</w:t>
      </w:r>
      <w:proofErr w:type="spellEnd"/>
      <w:r>
        <w:t xml:space="preserve"> verklaart de oorlog aan het Caribisch gebied</w:t>
      </w:r>
    </w:p>
    <w:p w14:paraId="302F1907" w14:textId="77777777" w:rsidR="00D468A9" w:rsidRDefault="00D468A9" w:rsidP="00D468A9">
      <w:r>
        <w:t>2 oktober 2025 Gary Wilson</w:t>
      </w:r>
    </w:p>
    <w:p w14:paraId="19DFFE4F" w14:textId="77777777" w:rsidR="00D468A9" w:rsidRDefault="00D468A9" w:rsidP="00D468A9">
      <w:r>
        <w:t>Caracas, 28 augustus 2025 — President Nicolás Maduro arriveert bij een militair kamp om de Venezolaanse strijdkrachten te groeten tijdens grootschalige oefeningen, een krachtig vertoon van eenheid en kracht. Maduro verklaart: “Vandaag zijn we sterker dan gisteren. Vandaag zijn we beter voorbereid om de vrede, soevereiniteit en territoriale integriteit te verdedigen.” De oefeningen sturen een duidelijke boodschap naar Washington. Terwijl Amerikaanse oorlogsschepen de grenzen van Venezuela bedreigen, staan de Bolivariaanse Nationale Strijdkrachten klaar om elke buitenlandse agressie af te slaan. Van de hoofdstad tot de kust zweren de soldaten van Venezuela trouw aan het vaderland. “Het is onmogelijk dat Amerikaanse troepen ons land binnenkomen”, zegt Maduro tegen de manschappen. “Het volk en het leger zijn één.” De foto toont een natie die zich voorbereidt om weerstand te bieden aan een imperialistische invasie – met moed, eenheid en een onwrikbare vastberadenheid.</w:t>
      </w:r>
    </w:p>
    <w:p w14:paraId="412BCB3B" w14:textId="77777777" w:rsidR="00D468A9" w:rsidRDefault="00D468A9" w:rsidP="00D468A9">
      <w:r>
        <w:t>De ‘oorlog tegen drugs’ is een oorlog om de controle over de Venezolaanse olie</w:t>
      </w:r>
    </w:p>
    <w:p w14:paraId="4820688E" w14:textId="77777777" w:rsidR="00D468A9" w:rsidRDefault="00D468A9" w:rsidP="00D468A9">
      <w:r>
        <w:t xml:space="preserve">Donald </w:t>
      </w:r>
      <w:proofErr w:type="spellStart"/>
      <w:r>
        <w:t>Trump</w:t>
      </w:r>
      <w:proofErr w:type="spellEnd"/>
      <w:r>
        <w:t xml:space="preserve"> is een oorlog begonnen in het Caribisch gebied – zonder het Congres, zonder bewijs en zonder beperkingen. Wat ooit ‘drugbestrijding’ werd genoemd, is op 2 oktober door </w:t>
      </w:r>
      <w:proofErr w:type="spellStart"/>
      <w:r>
        <w:t>Trump</w:t>
      </w:r>
      <w:proofErr w:type="spellEnd"/>
      <w:r>
        <w:t xml:space="preserve"> omgedoopt tot ‘niet-internationaal gewapend conflict’. Deze nieuwe benaming geeft het Witte Huis een blanco cheque om te doden, zonder dat er vragen worden gesteld.</w:t>
      </w:r>
    </w:p>
    <w:p w14:paraId="1E57EC6D" w14:textId="77777777" w:rsidR="00D468A9" w:rsidRDefault="00D468A9" w:rsidP="00D468A9">
      <w:r>
        <w:t>In de afgelopen maand hebben Amerikaanse troepen drie kleine boten opgeblazen, waarbij 17 mensen omkwamen. Niemand werd gearresteerd, niemand werd berecht. Ze werden op zee neergeschoten – en pas daarna verklaarde het Witte Huis hen tot ‘strijders’, waardoor executies werden vermomd als oorlogshandelingen.</w:t>
      </w:r>
    </w:p>
    <w:p w14:paraId="2E15C719" w14:textId="77777777" w:rsidR="00D468A9" w:rsidRDefault="00D468A9" w:rsidP="00D468A9">
      <w:r>
        <w:t>Om dit te rechtvaardigen beweert de regering dat drugstransporten zelf ‘gewapende aanvallen’ op de Verenigde Staten zijn. Volgens deze logica is het smokkelen van cocaïne hetzelfde als het lanceren van een invasie – een zo absurde redenering dat het bijna een parodie is.</w:t>
      </w:r>
    </w:p>
    <w:p w14:paraId="1483D816" w14:textId="77777777" w:rsidR="00D468A9" w:rsidRDefault="00D468A9" w:rsidP="00D468A9">
      <w:r>
        <w:t xml:space="preserve">Dit gaat natuurlijk ook voorbij aan het feit dat Venezuela op geen enkele manier betrokken is bij de wereldwijde drugshandel. </w:t>
      </w:r>
      <w:proofErr w:type="spellStart"/>
      <w:r>
        <w:t>Pino</w:t>
      </w:r>
      <w:proofErr w:type="spellEnd"/>
      <w:r>
        <w:t xml:space="preserve"> </w:t>
      </w:r>
      <w:proofErr w:type="spellStart"/>
      <w:r>
        <w:t>Arlacchi</w:t>
      </w:r>
      <w:proofErr w:type="spellEnd"/>
      <w:r>
        <w:t>, voormalig hoofd van het Bureau van de Verenigde Naties voor drugs- en misdaadbestrijding (UNODC), zegt dat Venezuela in de tientallen jaren van jaarverslagen over drugshandel nooit wordt genoemd, omdat het niet bestaat.</w:t>
      </w:r>
    </w:p>
    <w:p w14:paraId="21057AD8" w14:textId="77777777" w:rsidR="00D468A9" w:rsidRDefault="00D468A9" w:rsidP="00D468A9">
      <w:proofErr w:type="spellStart"/>
      <w:r>
        <w:t>Pino</w:t>
      </w:r>
      <w:proofErr w:type="spellEnd"/>
      <w:r>
        <w:t xml:space="preserve"> </w:t>
      </w:r>
      <w:proofErr w:type="spellStart"/>
      <w:r>
        <w:t>Arlacchi</w:t>
      </w:r>
      <w:proofErr w:type="spellEnd"/>
      <w:r>
        <w:t xml:space="preserve"> vervolgt: "Toch wordt Venezuela systematisch gedemoniseerd, in strijd met elk principe van waarheid. In zijn memoires na zijn ontslag onthulde voormalig FBI-directeur James </w:t>
      </w:r>
      <w:proofErr w:type="spellStart"/>
      <w:r>
        <w:t>Comey</w:t>
      </w:r>
      <w:proofErr w:type="spellEnd"/>
      <w:r>
        <w:t xml:space="preserve"> de onuitgesproken motieven achter het Amerikaanse beleid ten aanzien van Venezuela. </w:t>
      </w:r>
      <w:proofErr w:type="spellStart"/>
      <w:r>
        <w:t>Trump</w:t>
      </w:r>
      <w:proofErr w:type="spellEnd"/>
      <w:r>
        <w:t xml:space="preserve"> vertelde hem dat de regering van Maduro ‘op een berg olie zit die wij moeten kopen’. Dit gaat niet over drugs, misdaad of nationale veiligheid. Het gaat over olie waarvoor de VS liever niet wil betalen.“</w:t>
      </w:r>
    </w:p>
    <w:p w14:paraId="6A466272" w14:textId="77777777" w:rsidR="00D468A9" w:rsidRDefault="00D468A9" w:rsidP="00D468A9">
      <w:r>
        <w:t xml:space="preserve">De machtsvertoon in </w:t>
      </w:r>
      <w:proofErr w:type="spellStart"/>
      <w:r>
        <w:t>Quantico</w:t>
      </w:r>
      <w:proofErr w:type="spellEnd"/>
    </w:p>
    <w:p w14:paraId="293B8F2D" w14:textId="77777777" w:rsidR="00D468A9" w:rsidRDefault="00D468A9" w:rsidP="00D468A9">
      <w:r>
        <w:t xml:space="preserve">Op 30 september gaven </w:t>
      </w:r>
      <w:proofErr w:type="spellStart"/>
      <w:r>
        <w:t>Trump</w:t>
      </w:r>
      <w:proofErr w:type="spellEnd"/>
      <w:r>
        <w:t xml:space="preserve"> en zijn zorgvuldig gekozen ”minister van Oorlog", Fox-presentator Pete </w:t>
      </w:r>
      <w:proofErr w:type="spellStart"/>
      <w:r>
        <w:t>Hegseth</w:t>
      </w:r>
      <w:proofErr w:type="spellEnd"/>
      <w:r>
        <w:t xml:space="preserve">, alle viersterrengeneraals in het land en de rest van de wereld – meer dan 800 generaals en </w:t>
      </w:r>
      <w:proofErr w:type="spellStart"/>
      <w:r>
        <w:t>admiraals</w:t>
      </w:r>
      <w:proofErr w:type="spellEnd"/>
      <w:r>
        <w:t xml:space="preserve"> – het bevel zich te melden bij de marinebasis </w:t>
      </w:r>
      <w:proofErr w:type="spellStart"/>
      <w:r>
        <w:t>Quantico</w:t>
      </w:r>
      <w:proofErr w:type="spellEnd"/>
      <w:r>
        <w:t>.</w:t>
      </w:r>
    </w:p>
    <w:p w14:paraId="6CF06A11" w14:textId="77777777" w:rsidR="00D468A9" w:rsidRDefault="00D468A9" w:rsidP="00D468A9">
      <w:r>
        <w:t xml:space="preserve">Op het eerste gezicht leek het een peptalk. Maar terwijl de hoge militairen bijeenkwamen, stapelden Amerikaanse oorlogsschepen zich op voor de kust van Venezuela en volgden militaire waarnemers golven van Amerikaanse straaljagers en tankvliegtuigen die op weg waren naar het Midden-Oosten. De bewegingen leken bijna identiek aan die in de dagen voorafgaand aan </w:t>
      </w:r>
      <w:proofErr w:type="spellStart"/>
      <w:r>
        <w:t>Trumps</w:t>
      </w:r>
      <w:proofErr w:type="spellEnd"/>
      <w:r>
        <w:t xml:space="preserve"> aanval op Iran in juni.</w:t>
      </w:r>
    </w:p>
    <w:p w14:paraId="5E21FB45" w14:textId="77777777" w:rsidR="00D468A9" w:rsidRDefault="00D468A9" w:rsidP="00D468A9">
      <w:r>
        <w:t xml:space="preserve">Op 22 juni lanceerde </w:t>
      </w:r>
      <w:proofErr w:type="spellStart"/>
      <w:r>
        <w:t>Trump</w:t>
      </w:r>
      <w:proofErr w:type="spellEnd"/>
      <w:r>
        <w:t xml:space="preserve"> Operatie </w:t>
      </w:r>
      <w:proofErr w:type="spellStart"/>
      <w:r>
        <w:t>Midnight</w:t>
      </w:r>
      <w:proofErr w:type="spellEnd"/>
      <w:r>
        <w:t xml:space="preserve"> Hammer. Onzichtbare gevechtsvliegtuigen vlogen Iran binnen en lieten de krachtigste niet-nucleaire bommen die er bestaan, de GBU-57A/B, op Iraanse faciliteiten vallen.</w:t>
      </w:r>
    </w:p>
    <w:p w14:paraId="58B171E3" w14:textId="77777777" w:rsidR="00D468A9" w:rsidRDefault="00D468A9" w:rsidP="00D468A9">
      <w:r>
        <w:t xml:space="preserve">Voormalig CIA-agent Larry Johnson suggereerde dat het spektakel in </w:t>
      </w:r>
      <w:proofErr w:type="spellStart"/>
      <w:r>
        <w:t>Quantico</w:t>
      </w:r>
      <w:proofErr w:type="spellEnd"/>
      <w:r>
        <w:t xml:space="preserve"> een dekmantel was voor een kleinere, besloten oorlogsraad. Als </w:t>
      </w:r>
      <w:proofErr w:type="spellStart"/>
      <w:r>
        <w:t>Trump</w:t>
      </w:r>
      <w:proofErr w:type="spellEnd"/>
      <w:r>
        <w:t xml:space="preserve"> zich opmaakt voor gelijktijdige actie tegen Venezuela en Iran, heeft hij zijn hoogste commandanten in de kamer nodig – en uit de buurt van nieuwsgierige blikken.</w:t>
      </w:r>
    </w:p>
    <w:p w14:paraId="2A6AF9EB" w14:textId="77777777" w:rsidR="00D468A9" w:rsidRDefault="00D468A9" w:rsidP="00D468A9">
      <w:r>
        <w:t>Venezuela in het vizier</w:t>
      </w:r>
    </w:p>
    <w:p w14:paraId="650267CA" w14:textId="77777777" w:rsidR="00D468A9" w:rsidRDefault="00D468A9" w:rsidP="00D468A9">
      <w:r>
        <w:t xml:space="preserve">Om de escalatie te verkopen, is het Witte Huis begonnen met het aanprijzen van de Venezolaanse bende </w:t>
      </w:r>
      <w:proofErr w:type="spellStart"/>
      <w:r>
        <w:t>Tren</w:t>
      </w:r>
      <w:proofErr w:type="spellEnd"/>
      <w:r>
        <w:t xml:space="preserve"> de </w:t>
      </w:r>
      <w:proofErr w:type="spellStart"/>
      <w:r>
        <w:t>Aragua</w:t>
      </w:r>
      <w:proofErr w:type="spellEnd"/>
      <w:r>
        <w:t xml:space="preserve"> als een “terroristische organisatie”. (“</w:t>
      </w:r>
      <w:proofErr w:type="spellStart"/>
      <w:r>
        <w:t>Tren</w:t>
      </w:r>
      <w:proofErr w:type="spellEnd"/>
      <w:r>
        <w:t xml:space="preserve"> de </w:t>
      </w:r>
      <w:proofErr w:type="spellStart"/>
      <w:r>
        <w:t>Aragua</w:t>
      </w:r>
      <w:proofErr w:type="spellEnd"/>
      <w:r>
        <w:t xml:space="preserve">” is geen strak georganiseerde bende, maar eerder een merknaam voor een los netwerk van criminelen die zonder enige structuur opereren.) Toch wordt in de officiële memo niet eens genoemd met wie de VS zogenaamd in oorlog is. Dat is met opzet. </w:t>
      </w:r>
      <w:proofErr w:type="spellStart"/>
      <w:r>
        <w:t>Trump</w:t>
      </w:r>
      <w:proofErr w:type="spellEnd"/>
      <w:r>
        <w:t xml:space="preserve"> kiest de vijand, geeft zichzelf de bevoegdheid om te doden en schuift het Congres terzijde.</w:t>
      </w:r>
    </w:p>
    <w:p w14:paraId="28548BCC" w14:textId="77777777" w:rsidR="00D468A9" w:rsidRDefault="00D468A9" w:rsidP="00D468A9">
      <w:r>
        <w:t xml:space="preserve">Ondertussen blijven marineschepen voor de kust van Venezuela liggen en lekken suggereren dat er plannen zijn voor aanvallen in het land zelf. </w:t>
      </w:r>
      <w:proofErr w:type="spellStart"/>
      <w:r>
        <w:t>Semafor</w:t>
      </w:r>
      <w:proofErr w:type="spellEnd"/>
      <w:r>
        <w:t xml:space="preserve"> meldde: “De regering-</w:t>
      </w:r>
      <w:proofErr w:type="spellStart"/>
      <w:r>
        <w:t>Trump</w:t>
      </w:r>
      <w:proofErr w:type="spellEnd"/>
      <w:r>
        <w:t xml:space="preserve"> sluit militaire aanvallen in Venezuela niet uit ... dat heeft een hoge functionaris van de regering-</w:t>
      </w:r>
      <w:proofErr w:type="spellStart"/>
      <w:r>
        <w:t>Trump</w:t>
      </w:r>
      <w:proofErr w:type="spellEnd"/>
      <w:r>
        <w:t xml:space="preserve"> bevestigd.”</w:t>
      </w:r>
    </w:p>
    <w:p w14:paraId="4E83DBAA" w14:textId="77777777" w:rsidR="00D468A9" w:rsidRDefault="00D468A9" w:rsidP="00D468A9">
      <w:r>
        <w:t xml:space="preserve">Op 3 oktober hekelde de Venezolaanse minister van Defensie Vladimir </w:t>
      </w:r>
      <w:proofErr w:type="spellStart"/>
      <w:r>
        <w:t>Padrino</w:t>
      </w:r>
      <w:proofErr w:type="spellEnd"/>
      <w:r>
        <w:t xml:space="preserve"> López de aanwezigheid van vijf Amerikaanse gevechtsvliegtuigen die in de buurt van het Venezolaanse grondgebied vlogen, met name ten noorden van de centrale Caribische kust van het land, meldt El País. “Het is een provocatie, een grote bedreiging voor de veiligheid van het land”, verklaarde de generaal.</w:t>
      </w:r>
    </w:p>
    <w:p w14:paraId="338ED855" w14:textId="77777777" w:rsidR="00D468A9" w:rsidRDefault="00D468A9" w:rsidP="00D468A9">
      <w:r>
        <w:t>Dit gaat niet om drugs. Het gaat om het uitbreiden van de Amerikaanse dominantie – met de “oorlog tegen drugs” als excuus.</w:t>
      </w:r>
    </w:p>
    <w:p w14:paraId="0A0E0AFA" w14:textId="77777777" w:rsidR="00D468A9" w:rsidRDefault="00D468A9" w:rsidP="00D468A9">
      <w:r>
        <w:t>Het echte doelwit zijn niet drugs, maar regimeverandering in Venezuela, de thuisbasis van de grootste bewezen oliereserves ter wereld. Ambtenaren van de regering-</w:t>
      </w:r>
      <w:proofErr w:type="spellStart"/>
      <w:r>
        <w:t>Trump</w:t>
      </w:r>
      <w:proofErr w:type="spellEnd"/>
      <w:r>
        <w:t xml:space="preserve"> noemen de </w:t>
      </w:r>
      <w:proofErr w:type="spellStart"/>
      <w:r>
        <w:t>marineoperaties</w:t>
      </w:r>
      <w:proofErr w:type="spellEnd"/>
      <w:r>
        <w:t xml:space="preserve"> in het Caribisch gebied achter gesloten deuren “</w:t>
      </w:r>
      <w:proofErr w:type="spellStart"/>
      <w:r>
        <w:t>Noriega</w:t>
      </w:r>
      <w:proofErr w:type="spellEnd"/>
      <w:r>
        <w:t xml:space="preserve"> Part 2” – een verwijzing naar de invasie van Panama in 1989, die Manuel </w:t>
      </w:r>
      <w:proofErr w:type="spellStart"/>
      <w:r>
        <w:t>Noriega</w:t>
      </w:r>
      <w:proofErr w:type="spellEnd"/>
      <w:r>
        <w:t xml:space="preserve"> ten val bracht. Afgelopen augustus vaardigde het Amerikaanse ministerie van Justitie een arrestatiebevel uit tegen Maduro.</w:t>
      </w:r>
    </w:p>
    <w:p w14:paraId="57C7C0FB" w14:textId="77777777" w:rsidR="00D468A9" w:rsidRDefault="00D468A9" w:rsidP="00D468A9">
      <w:r>
        <w:t xml:space="preserve">De drugsoorlog is altijd een instrument van het imperium geweest. Nu is het masker afgevallen. De doctrine van </w:t>
      </w:r>
      <w:proofErr w:type="spellStart"/>
      <w:r>
        <w:t>Trump</w:t>
      </w:r>
      <w:proofErr w:type="spellEnd"/>
      <w:r>
        <w:t xml:space="preserve"> is duidelijk: noem iedereen een ‘strijder’, verplaats het slagveld waar hij maar wil en houd het Congres erbuiten.</w:t>
      </w:r>
    </w:p>
    <w:p w14:paraId="575DB9F1" w14:textId="254344D0" w:rsidR="00D468A9" w:rsidRDefault="00D468A9" w:rsidP="00D468A9">
      <w:r>
        <w:t>Dit is geen oorlog tegen drugs. Het is een oorlog om dominantie. Een oorlog om het Caribisch gebied en Latijns-Amerika in oorlogsgebieden te veranderen. Een oorlog om standrechtelijke executies als onderdeel van het buitenlands beleid van de VS te normaliseren.</w:t>
      </w:r>
    </w:p>
    <w:p w14:paraId="25504A78" w14:textId="49674186" w:rsidR="00D468A9" w:rsidRDefault="00D468A9" w:rsidP="00D468A9">
      <w:pPr>
        <w:jc w:val="center"/>
      </w:pPr>
      <w:r>
        <w:rPr>
          <w:noProof/>
        </w:rPr>
        <w:drawing>
          <wp:inline distT="0" distB="0" distL="0" distR="0" wp14:anchorId="12B2D4C1" wp14:editId="19498873">
            <wp:extent cx="4762500" cy="2489200"/>
            <wp:effectExtent l="0" t="0" r="0" b="6350"/>
            <wp:docPr id="259138620" name="Afbeelding 1" descr="Afbeelding met kleding, persoon, Militaire organisatie,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38620" name="Afbeelding 1" descr="Afbeelding met kleding, persoon, Militaire organisatie, buitenshui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sectPr w:rsidR="00D468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A9"/>
    <w:rsid w:val="00D468A9"/>
    <w:rsid w:val="00D90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B71A"/>
  <w15:chartTrackingRefBased/>
  <w15:docId w15:val="{59DEA745-1DD9-4EC4-9CD2-1C993054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6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6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68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68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68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68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68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68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68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68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68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68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68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68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68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68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68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68A9"/>
    <w:rPr>
      <w:rFonts w:eastAsiaTheme="majorEastAsia" w:cstheme="majorBidi"/>
      <w:color w:val="272727" w:themeColor="text1" w:themeTint="D8"/>
    </w:rPr>
  </w:style>
  <w:style w:type="paragraph" w:styleId="Titel">
    <w:name w:val="Title"/>
    <w:basedOn w:val="Standaard"/>
    <w:next w:val="Standaard"/>
    <w:link w:val="TitelChar"/>
    <w:uiPriority w:val="10"/>
    <w:qFormat/>
    <w:rsid w:val="00D46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68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68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68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68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68A9"/>
    <w:rPr>
      <w:i/>
      <w:iCs/>
      <w:color w:val="404040" w:themeColor="text1" w:themeTint="BF"/>
    </w:rPr>
  </w:style>
  <w:style w:type="paragraph" w:styleId="Lijstalinea">
    <w:name w:val="List Paragraph"/>
    <w:basedOn w:val="Standaard"/>
    <w:uiPriority w:val="34"/>
    <w:qFormat/>
    <w:rsid w:val="00D468A9"/>
    <w:pPr>
      <w:ind w:left="720"/>
      <w:contextualSpacing/>
    </w:pPr>
  </w:style>
  <w:style w:type="character" w:styleId="Intensievebenadrukking">
    <w:name w:val="Intense Emphasis"/>
    <w:basedOn w:val="Standaardalinea-lettertype"/>
    <w:uiPriority w:val="21"/>
    <w:qFormat/>
    <w:rsid w:val="00D468A9"/>
    <w:rPr>
      <w:i/>
      <w:iCs/>
      <w:color w:val="0F4761" w:themeColor="accent1" w:themeShade="BF"/>
    </w:rPr>
  </w:style>
  <w:style w:type="paragraph" w:styleId="Duidelijkcitaat">
    <w:name w:val="Intense Quote"/>
    <w:basedOn w:val="Standaard"/>
    <w:next w:val="Standaard"/>
    <w:link w:val="DuidelijkcitaatChar"/>
    <w:uiPriority w:val="30"/>
    <w:qFormat/>
    <w:rsid w:val="00D46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68A9"/>
    <w:rPr>
      <w:i/>
      <w:iCs/>
      <w:color w:val="0F4761" w:themeColor="accent1" w:themeShade="BF"/>
    </w:rPr>
  </w:style>
  <w:style w:type="character" w:styleId="Intensieveverwijzing">
    <w:name w:val="Intense Reference"/>
    <w:basedOn w:val="Standaardalinea-lettertype"/>
    <w:uiPriority w:val="32"/>
    <w:qFormat/>
    <w:rsid w:val="00D468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5419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2025-10-04T14:39:00Z</dcterms:created>
  <dcterms:modified xsi:type="dcterms:W3CDTF">2025-10-04T14:40:00Z</dcterms:modified>
</cp:coreProperties>
</file>