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56E38" w14:textId="77777777" w:rsidR="003E5610" w:rsidRDefault="003E5610" w:rsidP="003E5610">
      <w:r>
        <w:t>Veel emotionele reacties over het beeld van Lenin.</w:t>
      </w:r>
    </w:p>
    <w:p w14:paraId="29721C6F" w14:textId="77777777" w:rsidR="003E5610" w:rsidRDefault="003E5610" w:rsidP="003E5610">
      <w:r>
        <w:t>Door VCP-Oldambt in Nieuws</w:t>
      </w:r>
    </w:p>
    <w:p w14:paraId="19B989BF" w14:textId="77777777" w:rsidR="003E5610" w:rsidRDefault="003E5610" w:rsidP="003E5610">
      <w:r>
        <w:t>Veel emotionele reacties over het beeld van Lenin tijdens een openlucht voorstelling in Oldambt. Vaak ook met weinig diepgang. Het marxisme is een wetenschappelijk onderbouwd analysemodel waarin de klassenstrijd tussen de heersende klasse en arbeiders duidelijk wordt als gevolg van de groeiende economische en daarmee ook politieke tegenstellingen.</w:t>
      </w:r>
    </w:p>
    <w:p w14:paraId="7DE6196F" w14:textId="77777777" w:rsidR="003E5610" w:rsidRDefault="003E5610" w:rsidP="003E5610"/>
    <w:p w14:paraId="7F6AA83D" w14:textId="77777777" w:rsidR="003E5610" w:rsidRDefault="003E5610" w:rsidP="003E5610">
      <w:r>
        <w:t>De theorie van Marx biedt geen recept voor revoluties, maar ziet die als onvermijdelijk met elk een eigen karakter, afhankelijk van de situatie waarin een samenleving zich bevindt.</w:t>
      </w:r>
    </w:p>
    <w:p w14:paraId="39C5222C" w14:textId="77777777" w:rsidR="003E5610" w:rsidRDefault="003E5610" w:rsidP="003E5610"/>
    <w:p w14:paraId="5ABCCF1E" w14:textId="77777777" w:rsidR="003E5610" w:rsidRDefault="003E5610" w:rsidP="003E5610">
      <w:r>
        <w:t>De Russische revolutie vond plaats in uiterst moeilijke omstandigheden: geen klassenbewuste proletariaat, maar lijfeigenen die in erbarmelijke omstandigheden probeerden te overleven, veelal ongeletterde soldaten die in de Eerste Wereldoorlog weigerden nog langer als kanonnenvlees te worden gebruikt.</w:t>
      </w:r>
    </w:p>
    <w:p w14:paraId="1862A9A3" w14:textId="77777777" w:rsidR="003E5610" w:rsidRDefault="003E5610" w:rsidP="003E5610"/>
    <w:p w14:paraId="1C128FBC" w14:textId="77777777" w:rsidR="003E5610" w:rsidRDefault="003E5610" w:rsidP="003E5610">
      <w:r>
        <w:t>Lenin was een strateeg die probeerde een meer rechtvaardige, meer menswaardige samenleving te scheppen door de onvrede te gebruiken als middel om de bevolking te mobiliseren. Hij streed voor een eerlijke wereld zonder armoede en uitbuiting. Na de revolutie van 1917 nam hij maatregelen zoals het herverdelen van grond aan boeren, het instellen van de 8-urige werkdag, gratis onderwijs en zorg, en gelijke rechten voor vrouwen.</w:t>
      </w:r>
    </w:p>
    <w:p w14:paraId="0F20D7A5" w14:textId="77777777" w:rsidR="003E5610" w:rsidRDefault="003E5610" w:rsidP="003E5610"/>
    <w:p w14:paraId="79FD9F31" w14:textId="77777777" w:rsidR="003E5610" w:rsidRDefault="003E5610" w:rsidP="003E5610">
      <w:r>
        <w:t>Een strijd op basis van onvrede, gevoed door trauma</w:t>
      </w:r>
      <w:r>
        <w:rPr>
          <w:rFonts w:hint="cs"/>
        </w:rPr>
        <w:t>’</w:t>
      </w:r>
      <w:r>
        <w:t>s.</w:t>
      </w:r>
    </w:p>
    <w:p w14:paraId="11D11B3B" w14:textId="77777777" w:rsidR="003E5610" w:rsidRDefault="003E5610" w:rsidP="003E5610"/>
    <w:p w14:paraId="1E0E66CD" w14:textId="77777777" w:rsidR="003E5610" w:rsidRDefault="003E5610" w:rsidP="003E5610">
      <w:r>
        <w:t xml:space="preserve">De landarbeiders in Oldambt leefden in vergelijkbare omstandigheden en de haat tegen de herenboeren was groot. </w:t>
      </w:r>
      <w:r>
        <w:rPr>
          <w:rFonts w:hint="cs"/>
        </w:rPr>
        <w:t>“</w:t>
      </w:r>
      <w:r>
        <w:t xml:space="preserve">Ik kin heur </w:t>
      </w:r>
      <w:proofErr w:type="spellStart"/>
      <w:r>
        <w:t>bloud</w:t>
      </w:r>
      <w:proofErr w:type="spellEnd"/>
      <w:r>
        <w:t xml:space="preserve"> wel drinken</w:t>
      </w:r>
      <w:r>
        <w:rPr>
          <w:rFonts w:hint="cs"/>
        </w:rPr>
        <w:t>”</w:t>
      </w:r>
      <w:r>
        <w:t xml:space="preserve">, hoorde je vaak. Begrijpelijk als je de verhalen van vroeger kent. Lenin kon op hun sympathie rekenen omdat hij komaf maakte met degenen die verantwoordelijk waren voor </w:t>
      </w:r>
      <w:proofErr w:type="spellStart"/>
      <w:r>
        <w:t>sociaal-economische</w:t>
      </w:r>
      <w:proofErr w:type="spellEnd"/>
      <w:r>
        <w:t xml:space="preserve"> onrechtvaardigheid en voor de ellendige omstandigheden waarin ze leefden.</w:t>
      </w:r>
    </w:p>
    <w:p w14:paraId="298A7B13" w14:textId="77777777" w:rsidR="003E5610" w:rsidRDefault="003E5610" w:rsidP="003E5610"/>
    <w:p w14:paraId="40A04F02" w14:textId="77777777" w:rsidR="003E5610" w:rsidRDefault="003E5610" w:rsidP="003E5610">
      <w:r>
        <w:t xml:space="preserve">Lenin als enige verantwoordelijk stellen voor de </w:t>
      </w:r>
      <w:r>
        <w:rPr>
          <w:rFonts w:hint="cs"/>
        </w:rPr>
        <w:t>‘</w:t>
      </w:r>
      <w:r>
        <w:t>afrekeningen</w:t>
      </w:r>
      <w:r>
        <w:rPr>
          <w:rFonts w:hint="cs"/>
        </w:rPr>
        <w:t>’</w:t>
      </w:r>
      <w:r>
        <w:t xml:space="preserve"> die hebben plaatsgevonden is wel erg kort door de bocht. Hem als oorlogsmisdadiger af te schilderen is vooral een politiek verhaal dat vanaf het begin van de Oktoberrevolutie door het kapitalistische westen naar voren wordt gebracht uit angst voor de verspreiding van het communistisch gedachtengoed.</w:t>
      </w:r>
    </w:p>
    <w:p w14:paraId="6103E806" w14:textId="77777777" w:rsidR="003E5610" w:rsidRDefault="003E5610" w:rsidP="003E5610"/>
    <w:p w14:paraId="6DE92863" w14:textId="77777777" w:rsidR="003E5610" w:rsidRDefault="003E5610" w:rsidP="003E5610">
      <w:r>
        <w:t>Het beeld is een prima startpunt om dieper in te gaan op de situatie van toen en op de gevolgen daarvan nu.</w:t>
      </w:r>
    </w:p>
    <w:p w14:paraId="24BF419F" w14:textId="77777777" w:rsidR="003E5610" w:rsidRDefault="003E5610" w:rsidP="003E5610"/>
    <w:p w14:paraId="14BBF3E4" w14:textId="58453AB7" w:rsidR="00A13ADC" w:rsidRDefault="003E5610" w:rsidP="003E5610">
      <w:r>
        <w:t xml:space="preserve"> Benny Ahlers</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610"/>
    <w:rsid w:val="003E5610"/>
    <w:rsid w:val="00A01524"/>
    <w:rsid w:val="00A13ADC"/>
    <w:rsid w:val="00BE0D22"/>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4ABE1"/>
  <w15:chartTrackingRefBased/>
  <w15:docId w15:val="{DA2FEE65-B94D-4910-91AA-B20E1611F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E56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E56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E561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E561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E561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E561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561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561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561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561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E561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E561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E561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E561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E561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E561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E561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E5610"/>
    <w:rPr>
      <w:rFonts w:eastAsiaTheme="majorEastAsia" w:cstheme="majorBidi"/>
      <w:color w:val="272727" w:themeColor="text1" w:themeTint="D8"/>
    </w:rPr>
  </w:style>
  <w:style w:type="paragraph" w:styleId="Titel">
    <w:name w:val="Title"/>
    <w:basedOn w:val="Standaard"/>
    <w:next w:val="Standaard"/>
    <w:link w:val="TitelChar"/>
    <w:uiPriority w:val="10"/>
    <w:qFormat/>
    <w:rsid w:val="003E561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E561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E561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E561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561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E5610"/>
    <w:rPr>
      <w:i/>
      <w:iCs/>
      <w:color w:val="404040" w:themeColor="text1" w:themeTint="BF"/>
    </w:rPr>
  </w:style>
  <w:style w:type="paragraph" w:styleId="Lijstalinea">
    <w:name w:val="List Paragraph"/>
    <w:basedOn w:val="Standaard"/>
    <w:uiPriority w:val="34"/>
    <w:qFormat/>
    <w:rsid w:val="003E5610"/>
    <w:pPr>
      <w:ind w:left="720"/>
      <w:contextualSpacing/>
    </w:pPr>
  </w:style>
  <w:style w:type="character" w:styleId="Intensievebenadrukking">
    <w:name w:val="Intense Emphasis"/>
    <w:basedOn w:val="Standaardalinea-lettertype"/>
    <w:uiPriority w:val="21"/>
    <w:qFormat/>
    <w:rsid w:val="003E5610"/>
    <w:rPr>
      <w:i/>
      <w:iCs/>
      <w:color w:val="0F4761" w:themeColor="accent1" w:themeShade="BF"/>
    </w:rPr>
  </w:style>
  <w:style w:type="paragraph" w:styleId="Duidelijkcitaat">
    <w:name w:val="Intense Quote"/>
    <w:basedOn w:val="Standaard"/>
    <w:next w:val="Standaard"/>
    <w:link w:val="DuidelijkcitaatChar"/>
    <w:uiPriority w:val="30"/>
    <w:qFormat/>
    <w:rsid w:val="003E56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E5610"/>
    <w:rPr>
      <w:i/>
      <w:iCs/>
      <w:color w:val="0F4761" w:themeColor="accent1" w:themeShade="BF"/>
    </w:rPr>
  </w:style>
  <w:style w:type="character" w:styleId="Intensieveverwijzing">
    <w:name w:val="Intense Reference"/>
    <w:basedOn w:val="Standaardalinea-lettertype"/>
    <w:uiPriority w:val="32"/>
    <w:qFormat/>
    <w:rsid w:val="003E56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352</Words>
  <Characters>1941</Characters>
  <Application>Microsoft Office Word</Application>
  <DocSecurity>0</DocSecurity>
  <Lines>16</Lines>
  <Paragraphs>4</Paragraphs>
  <ScaleCrop>false</ScaleCrop>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2026-08-24T06:46:00Z</dcterms:created>
  <dcterms:modified xsi:type="dcterms:W3CDTF">2026-08-24T06:47:00Z</dcterms:modified>
</cp:coreProperties>
</file>