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872B" w14:textId="3243B8AA" w:rsidR="00EC6EA8" w:rsidRDefault="00EC6EA8" w:rsidP="00EC6EA8">
      <w:r>
        <w:t>VS Michael Parenti</w:t>
      </w:r>
    </w:p>
    <w:p w14:paraId="008DB7FC" w14:textId="29604464" w:rsidR="00EC6EA8" w:rsidRDefault="00EC6EA8" w:rsidP="00EC6EA8">
      <w:r>
        <w:t>Michael Parenti legt uit waarom de Amerikaanse elites bang waren voor het historische voorbeeld van de Oktoberrevolutie, onder leiding van Vladimir Lenin.</w:t>
      </w:r>
    </w:p>
    <w:p w14:paraId="57D80128" w14:textId="77777777" w:rsidR="00EC6EA8" w:rsidRDefault="00EC6EA8" w:rsidP="00EC6EA8">
      <w:r>
        <w:t>Voor het eerst in de wereldgeschiedenis namen de grote volksmassa</w:t>
      </w:r>
      <w:r>
        <w:rPr>
          <w:rFonts w:hint="cs"/>
        </w:rPr>
        <w:t>’</w:t>
      </w:r>
      <w:r>
        <w:t>s de macht over in een heel land. Wat in de daaropvolgende decennia volgde, waren ingrijpende verbeteringen in het leven van de mensen, op elk vlak:</w:t>
      </w:r>
    </w:p>
    <w:p w14:paraId="14B147BB" w14:textId="77777777" w:rsidR="00EC6EA8" w:rsidRDefault="00EC6EA8" w:rsidP="00EC6EA8">
      <w:r>
        <w:t>In 1917 was Rusland grotendeels analfabeet en agrarisch. In 1959 bedroeg de alfabetiseringsgraad meer dan 98% en had de USSR een van de best opgeleide bevolkingen ter wereld.</w:t>
      </w:r>
    </w:p>
    <w:p w14:paraId="70199AF6" w14:textId="77777777" w:rsidR="00EC6EA8" w:rsidRDefault="00EC6EA8" w:rsidP="00EC6EA8">
      <w:r>
        <w:t>De levensverwachting steeg van ongeveer 32 jaar (1917) tot ruim 60 jaar tegen het einde van de jaren 1950, ondanks de verwoestingen van de Tweede Wereldoorlog.</w:t>
      </w:r>
    </w:p>
    <w:p w14:paraId="215ABAE4" w14:textId="77777777" w:rsidR="00EC6EA8" w:rsidRDefault="00EC6EA8" w:rsidP="00EC6EA8">
      <w:r>
        <w:t>Industri</w:t>
      </w:r>
      <w:r>
        <w:rPr>
          <w:rFonts w:hint="cs"/>
        </w:rPr>
        <w:t>ë</w:t>
      </w:r>
      <w:r>
        <w:t>le productie (1913-1940):</w:t>
      </w:r>
    </w:p>
    <w:p w14:paraId="30C0897B" w14:textId="77777777" w:rsidR="00EC6EA8" w:rsidRDefault="00EC6EA8" w:rsidP="00EC6EA8">
      <w:r>
        <w:t xml:space="preserve"> Elektriciteit  2 → 48 miljard kWh (24</w:t>
      </w:r>
      <w:r>
        <w:rPr>
          <w:rFonts w:hint="cs"/>
        </w:rPr>
        <w:t>×</w:t>
      </w:r>
      <w:r>
        <w:t>)</w:t>
      </w:r>
    </w:p>
    <w:p w14:paraId="6567068D" w14:textId="77777777" w:rsidR="00EC6EA8" w:rsidRDefault="00EC6EA8" w:rsidP="00EC6EA8">
      <w:r>
        <w:t xml:space="preserve"> Staal  4,2 → 18,3 Mt (4</w:t>
      </w:r>
      <w:r>
        <w:rPr>
          <w:rFonts w:hint="cs"/>
        </w:rPr>
        <w:t>×</w:t>
      </w:r>
      <w:r>
        <w:t>)</w:t>
      </w:r>
    </w:p>
    <w:p w14:paraId="3C734B61" w14:textId="77777777" w:rsidR="00EC6EA8" w:rsidRDefault="00EC6EA8" w:rsidP="00EC6EA8">
      <w:r>
        <w:t xml:space="preserve"> Steenkool  28,9 → 164,6 Mt (6</w:t>
      </w:r>
      <w:r>
        <w:rPr>
          <w:rFonts w:hint="cs"/>
        </w:rPr>
        <w:t>×</w:t>
      </w:r>
      <w:r>
        <w:t>)</w:t>
      </w:r>
    </w:p>
    <w:p w14:paraId="2E1FA141" w14:textId="77777777" w:rsidR="00EC6EA8" w:rsidRDefault="00EC6EA8" w:rsidP="00EC6EA8">
      <w:r>
        <w:t>In 1960 produceerde de USSR 290 miljard kWh aan elektriciteit, waarmee het land op de tweede plaats stond, na de Verenigde Staten.</w:t>
      </w:r>
    </w:p>
    <w:p w14:paraId="0E7A0C5D" w14:textId="77777777" w:rsidR="00EC6EA8" w:rsidRDefault="00EC6EA8" w:rsidP="00EC6EA8">
      <w:r>
        <w:t>Het aantal artsen per 10.000 inwoners steeg van 14,6 in 1950 tot 23,9 in 1965.</w:t>
      </w:r>
    </w:p>
    <w:p w14:paraId="7B3905C7" w14:textId="77777777" w:rsidR="00EC6EA8" w:rsidRDefault="00EC6EA8" w:rsidP="00EC6EA8">
      <w:r>
        <w:t xml:space="preserve">Het aantal ziekenhuisbedden steeg van 57,7 tot 96 per 10.000 inwoners. </w:t>
      </w:r>
    </w:p>
    <w:p w14:paraId="559F93C2" w14:textId="77777777" w:rsidR="00EC6EA8" w:rsidRDefault="00EC6EA8" w:rsidP="00EC6EA8">
      <w:r>
        <w:t>De stedelijke bevolking groeide van 15% in 1917 tot een meerderheid in het begin van de jaren zestig.</w:t>
      </w:r>
    </w:p>
    <w:p w14:paraId="65F46C0A" w14:textId="77777777" w:rsidR="00EC6EA8" w:rsidRDefault="00EC6EA8" w:rsidP="00EC6EA8">
      <w:r>
        <w:t>De groei van het BNP bedroeg in de jaren vijftig gemiddeld 5</w:t>
      </w:r>
      <w:r>
        <w:rPr>
          <w:rFonts w:hint="cs"/>
        </w:rPr>
        <w:t>–</w:t>
      </w:r>
      <w:r>
        <w:t>6 % per jaar, een van de hoogste percentages ter wereld.</w:t>
      </w:r>
    </w:p>
    <w:p w14:paraId="0AA3B2D9" w14:textId="6CE1B16B" w:rsidR="00A13ADC" w:rsidRDefault="00EC6EA8" w:rsidP="00EC6EA8">
      <w:r>
        <w:t>Om nog maar te zwijgen van het feit dat de Sovjet-Unie het voortouw nam bij de nederlaag van nazi-Duitsland en het fascisme verpletterde. Ongeveer 75 % van alle militaire slachtoffers van nazi-Duitsland in de Tweede Wereldoorlog viel door toedoen van Stalins Rode Leger.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A8"/>
    <w:rsid w:val="00A13ADC"/>
    <w:rsid w:val="00BE0D22"/>
    <w:rsid w:val="00DD4FE4"/>
    <w:rsid w:val="00EC6EA8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9FF5"/>
  <w15:chartTrackingRefBased/>
  <w15:docId w15:val="{15E551C9-3494-4931-87A8-424AFFB4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6E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E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E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6E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6E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6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6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6E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6E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6E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E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6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2026-04-28T13:42:00Z</dcterms:created>
  <dcterms:modified xsi:type="dcterms:W3CDTF">2026-04-28T13:43:00Z</dcterms:modified>
</cp:coreProperties>
</file>