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48D6" w14:textId="77777777" w:rsidR="002A4C93" w:rsidRPr="002A4C93" w:rsidRDefault="002A4C93" w:rsidP="002A4C93">
      <w:r w:rsidRPr="002A4C93">
        <w:t xml:space="preserve">Voordat onze Surinaamse relaties vrezen dat ook hun vreedzame land op de evenaar, binnenkort ineens wordt beschuldigd van het sturen van drugsbootjes (Maduro), of van het ontwikkelen van massavernietigingswapens (Saddam), of het boosaardig met chloor vergassen van kleine kinderen (Assad), of het uitdelen van duizenden </w:t>
      </w:r>
      <w:proofErr w:type="spellStart"/>
      <w:r w:rsidRPr="002A4C93">
        <w:t>Viagra</w:t>
      </w:r>
      <w:proofErr w:type="spellEnd"/>
      <w:r w:rsidRPr="002A4C93">
        <w:t>-pillen aan geüniformeerde mensapen (</w:t>
      </w:r>
      <w:proofErr w:type="spellStart"/>
      <w:r w:rsidRPr="002A4C93">
        <w:t>Ghadaffi</w:t>
      </w:r>
      <w:proofErr w:type="spellEnd"/>
      <w:r w:rsidRPr="002A4C93">
        <w:t>): nee. Dat zal niet gebeuren.</w:t>
      </w:r>
    </w:p>
    <w:p w14:paraId="6EC231C6" w14:textId="77777777" w:rsidR="002A4C93" w:rsidRPr="002A4C93" w:rsidRDefault="002A4C93" w:rsidP="002A4C93">
      <w:r w:rsidRPr="002A4C93">
        <w:t xml:space="preserve">De VS bedenkt dat soort onzinnige zaken alleen voor de landen die olie verkopen buiten het Dollarsysteem om. In Suriname en in Guyana wordt de olie in Dollars verkocht. Die olievelden zijn dan ook geclaimd door Amerikanen. Het Stabroek-veld in Brits Guyana is al volop in gebruik door Exxon. </w:t>
      </w:r>
      <w:proofErr w:type="spellStart"/>
      <w:r w:rsidRPr="002A4C93">
        <w:t>Uweetwel</w:t>
      </w:r>
      <w:proofErr w:type="spellEnd"/>
      <w:r w:rsidRPr="002A4C93">
        <w:t xml:space="preserve">, die van </w:t>
      </w:r>
      <w:proofErr w:type="spellStart"/>
      <w:r w:rsidRPr="002A4C93">
        <w:t>Rockefeller</w:t>
      </w:r>
      <w:proofErr w:type="spellEnd"/>
      <w:r w:rsidRPr="002A4C93">
        <w:t>.</w:t>
      </w:r>
    </w:p>
    <w:p w14:paraId="2AFC78AF" w14:textId="77777777" w:rsidR="002A4C93" w:rsidRPr="002A4C93" w:rsidRDefault="002A4C93" w:rsidP="002A4C93">
      <w:r w:rsidRPr="002A4C93">
        <w:t>Surinamers gaan dan ook net zoveel van hun olierijkdom profiteren als van hun door Amerika ingepikte bauxiet: niets.</w:t>
      </w:r>
    </w:p>
    <w:p w14:paraId="1D78B85B"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93"/>
    <w:rsid w:val="002A4C93"/>
    <w:rsid w:val="00A13ADC"/>
    <w:rsid w:val="00BE0D22"/>
    <w:rsid w:val="00F97EE1"/>
    <w:rsid w:val="00FE5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EC4B"/>
  <w15:chartTrackingRefBased/>
  <w15:docId w15:val="{CEA46B12-4D2F-4453-87DE-4D055CA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C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C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C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C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C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C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C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C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C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C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C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C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C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C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C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C93"/>
    <w:rPr>
      <w:rFonts w:eastAsiaTheme="majorEastAsia" w:cstheme="majorBidi"/>
      <w:color w:val="272727" w:themeColor="text1" w:themeTint="D8"/>
    </w:rPr>
  </w:style>
  <w:style w:type="paragraph" w:styleId="Titel">
    <w:name w:val="Title"/>
    <w:basedOn w:val="Standaard"/>
    <w:next w:val="Standaard"/>
    <w:link w:val="TitelChar"/>
    <w:uiPriority w:val="10"/>
    <w:qFormat/>
    <w:rsid w:val="002A4C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C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C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C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C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C93"/>
    <w:rPr>
      <w:i/>
      <w:iCs/>
      <w:color w:val="404040" w:themeColor="text1" w:themeTint="BF"/>
    </w:rPr>
  </w:style>
  <w:style w:type="paragraph" w:styleId="Lijstalinea">
    <w:name w:val="List Paragraph"/>
    <w:basedOn w:val="Standaard"/>
    <w:uiPriority w:val="34"/>
    <w:qFormat/>
    <w:rsid w:val="002A4C93"/>
    <w:pPr>
      <w:ind w:left="720"/>
      <w:contextualSpacing/>
    </w:pPr>
  </w:style>
  <w:style w:type="character" w:styleId="Intensievebenadrukking">
    <w:name w:val="Intense Emphasis"/>
    <w:basedOn w:val="Standaardalinea-lettertype"/>
    <w:uiPriority w:val="21"/>
    <w:qFormat/>
    <w:rsid w:val="002A4C93"/>
    <w:rPr>
      <w:i/>
      <w:iCs/>
      <w:color w:val="0F4761" w:themeColor="accent1" w:themeShade="BF"/>
    </w:rPr>
  </w:style>
  <w:style w:type="paragraph" w:styleId="Duidelijkcitaat">
    <w:name w:val="Intense Quote"/>
    <w:basedOn w:val="Standaard"/>
    <w:next w:val="Standaard"/>
    <w:link w:val="DuidelijkcitaatChar"/>
    <w:uiPriority w:val="30"/>
    <w:qFormat/>
    <w:rsid w:val="002A4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C93"/>
    <w:rPr>
      <w:i/>
      <w:iCs/>
      <w:color w:val="0F4761" w:themeColor="accent1" w:themeShade="BF"/>
    </w:rPr>
  </w:style>
  <w:style w:type="character" w:styleId="Intensieveverwijzing">
    <w:name w:val="Intense Reference"/>
    <w:basedOn w:val="Standaardalinea-lettertype"/>
    <w:uiPriority w:val="32"/>
    <w:qFormat/>
    <w:rsid w:val="002A4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2026-01-08T08:10:00Z</dcterms:created>
  <dcterms:modified xsi:type="dcterms:W3CDTF">2026-01-08T08:10:00Z</dcterms:modified>
</cp:coreProperties>
</file>