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C56E" w14:textId="77777777" w:rsidR="00E3655C" w:rsidRDefault="00E3655C" w:rsidP="00E3655C">
      <w:r>
        <w:t>5 oktober 1789: De grote vrouwenmars naar Versailles.</w:t>
      </w:r>
    </w:p>
    <w:p w14:paraId="7FD5D543" w14:textId="77777777" w:rsidR="00E3655C" w:rsidRDefault="00E3655C" w:rsidP="00E3655C">
      <w:r>
        <w:t>Geconfronteerd met hongersnood en stijgende broodprijzen trekken duizenden Parijse vrouwen, gewapend met moed en vastberadenheid, naar het kasteel van Versailles om brood te eisen en koning Lodewijk XVI tot hervormingen te dwingen.</w:t>
      </w:r>
    </w:p>
    <w:p w14:paraId="05725BE2" w14:textId="49637668" w:rsidR="00A13ADC" w:rsidRDefault="00E3655C" w:rsidP="00E3655C">
      <w:r>
        <w:t>Deze historische mobilisatie dwingt de koning ertoe het gezag van de Nationale Vergadering te erkennen en zich in Parijs, in de Tuileries, te vestigen. Ze symboliseert de macht van het volk en de centrale rol van vrouwen in de Franse Revolutie, waarbij sociale en politieke strijd voor rechtvaardigheid en gelijkheid worden verenigd.</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5C"/>
    <w:rsid w:val="002843DF"/>
    <w:rsid w:val="00A13ADC"/>
    <w:rsid w:val="00BE0D22"/>
    <w:rsid w:val="00E3655C"/>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2601"/>
  <w15:chartTrackingRefBased/>
  <w15:docId w15:val="{E303F9BA-D141-44F7-BCF5-10257AE3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36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36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3655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3655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3655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3655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3655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3655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3655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655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3655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3655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3655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3655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3655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3655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3655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3655C"/>
    <w:rPr>
      <w:rFonts w:eastAsiaTheme="majorEastAsia" w:cstheme="majorBidi"/>
      <w:color w:val="272727" w:themeColor="text1" w:themeTint="D8"/>
    </w:rPr>
  </w:style>
  <w:style w:type="paragraph" w:styleId="Titel">
    <w:name w:val="Title"/>
    <w:basedOn w:val="Standaard"/>
    <w:next w:val="Standaard"/>
    <w:link w:val="TitelChar"/>
    <w:uiPriority w:val="10"/>
    <w:qFormat/>
    <w:rsid w:val="00E3655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3655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3655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3655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3655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3655C"/>
    <w:rPr>
      <w:i/>
      <w:iCs/>
      <w:color w:val="404040" w:themeColor="text1" w:themeTint="BF"/>
    </w:rPr>
  </w:style>
  <w:style w:type="paragraph" w:styleId="Lijstalinea">
    <w:name w:val="List Paragraph"/>
    <w:basedOn w:val="Standaard"/>
    <w:uiPriority w:val="34"/>
    <w:qFormat/>
    <w:rsid w:val="00E3655C"/>
    <w:pPr>
      <w:ind w:left="720"/>
      <w:contextualSpacing/>
    </w:pPr>
  </w:style>
  <w:style w:type="character" w:styleId="Intensievebenadrukking">
    <w:name w:val="Intense Emphasis"/>
    <w:basedOn w:val="Standaardalinea-lettertype"/>
    <w:uiPriority w:val="21"/>
    <w:qFormat/>
    <w:rsid w:val="00E3655C"/>
    <w:rPr>
      <w:i/>
      <w:iCs/>
      <w:color w:val="0F4761" w:themeColor="accent1" w:themeShade="BF"/>
    </w:rPr>
  </w:style>
  <w:style w:type="paragraph" w:styleId="Duidelijkcitaat">
    <w:name w:val="Intense Quote"/>
    <w:basedOn w:val="Standaard"/>
    <w:next w:val="Standaard"/>
    <w:link w:val="DuidelijkcitaatChar"/>
    <w:uiPriority w:val="30"/>
    <w:qFormat/>
    <w:rsid w:val="00E36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3655C"/>
    <w:rPr>
      <w:i/>
      <w:iCs/>
      <w:color w:val="0F4761" w:themeColor="accent1" w:themeShade="BF"/>
    </w:rPr>
  </w:style>
  <w:style w:type="character" w:styleId="Intensieveverwijzing">
    <w:name w:val="Intense Reference"/>
    <w:basedOn w:val="Standaardalinea-lettertype"/>
    <w:uiPriority w:val="32"/>
    <w:qFormat/>
    <w:rsid w:val="00E365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525</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2026-10-19T15:05:00Z</dcterms:created>
  <dcterms:modified xsi:type="dcterms:W3CDTF">2026-10-19T15:05:00Z</dcterms:modified>
</cp:coreProperties>
</file>