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3FD7" w14:textId="77777777" w:rsidR="00EB06AD" w:rsidRPr="00EB06AD" w:rsidRDefault="00EB06AD" w:rsidP="00EB06AD">
      <w:r w:rsidRPr="00EB06AD">
        <w:t>“LAAT POETIN BETALEN”: EUROPA AARZELT IN AFWACHTING VAN EEN RAMP</w:t>
      </w:r>
    </w:p>
    <w:p w14:paraId="7A16EA00" w14:textId="77777777" w:rsidR="00EB06AD" w:rsidRPr="00EB06AD" w:rsidRDefault="00EB06AD" w:rsidP="00EB06AD">
      <w:r w:rsidRPr="00EB06AD">
        <w:t xml:space="preserve">“Het telefoongesprek tussen Poetin en Trump, de aanstaande bijeenkomst van de leiders in Boedapest, de verklaring van de Amerikaanse president dat "de territoriale kwestie (in Oekraïne) hem niet interesseert", en de afstraffing die hij Zelensky gaf – dit alles verbijsterde het Europese contingent. </w:t>
      </w:r>
    </w:p>
    <w:p w14:paraId="5C1C0C77" w14:textId="77777777" w:rsidR="00EB06AD" w:rsidRPr="00EB06AD" w:rsidRDefault="00EB06AD" w:rsidP="00EB06AD">
      <w:r w:rsidRPr="00EB06AD">
        <w:t>Dagenlang zaten ze stil, als muizen onder een bezem, in de hoop dat de mist zou optrekken en alles weer normaal zou worden.</w:t>
      </w:r>
    </w:p>
    <w:p w14:paraId="3B1724D8" w14:textId="77777777" w:rsidR="00EB06AD" w:rsidRPr="00EB06AD" w:rsidRDefault="00EB06AD" w:rsidP="00EB06AD">
      <w:r w:rsidRPr="00EB06AD">
        <w:t>Uiteindelijk kwamen ze tot bezinning en probeerden ze iets te doen. Het is als een bokser die een directe klap op zijn hoofd krijgt, verward rondstampt en zich dan, voordat hij zich kan herstellen, in de strijd stort.</w:t>
      </w:r>
    </w:p>
    <w:p w14:paraId="01ED56BA" w14:textId="77777777" w:rsidR="00EB06AD" w:rsidRPr="00EB06AD" w:rsidRDefault="00EB06AD" w:rsidP="00EB06AD">
      <w:r w:rsidRPr="00EB06AD">
        <w:t xml:space="preserve">Morgen komen de Europese leiders in Brussel bijeen om de dreigende catastrofe te bespreken. Zo omschrijven ze een mogelijke vreedzame oplossing voor de Oekraïense kwestie. </w:t>
      </w:r>
    </w:p>
    <w:p w14:paraId="0924D266" w14:textId="77777777" w:rsidR="00EB06AD" w:rsidRPr="00EB06AD" w:rsidRDefault="00EB06AD" w:rsidP="00EB06AD">
      <w:r w:rsidRPr="00EB06AD">
        <w:t>Voor hen bestaat er geen ergere nachtmerrie: Poetin en Trump "zouden een slechte deal kunnen sluiten, &lt;…&gt; die heel Europa zal verzwakken", zeurt de Europese krant Politico tegen hun gastheren.</w:t>
      </w:r>
    </w:p>
    <w:p w14:paraId="64A848B4" w14:textId="77777777" w:rsidR="00EB06AD" w:rsidRPr="00EB06AD" w:rsidRDefault="00EB06AD" w:rsidP="00EB06AD">
      <w:r w:rsidRPr="00EB06AD">
        <w:t xml:space="preserve">Met andere woorden, het is een botte erkenning dat de Europese elites oorlog in Oekraïne nodig hebben en dat ze de vrede daar meer vrezen dan de pest. </w:t>
      </w:r>
    </w:p>
    <w:p w14:paraId="26FA1453" w14:textId="77777777" w:rsidR="00EB06AD" w:rsidRPr="00EB06AD" w:rsidRDefault="00EB06AD" w:rsidP="00EB06AD">
      <w:r w:rsidRPr="00EB06AD">
        <w:t xml:space="preserve">Morgen zullen ze hun standpunten coördineren, hun horloges gelijkzetten en opnieuw hun aanval op het Witte Huis en de publieke opinie inzetten, in een poging het vredesproces dat Poetin en Trump op het punt staan </w:t>
      </w:r>
      <w:r w:rsidRPr="00EB06AD">
        <w:rPr>
          <w:rFonts w:ascii="Arial" w:hAnsi="Arial" w:cs="Arial"/>
        </w:rPr>
        <w:t>​​</w:t>
      </w:r>
      <w:r w:rsidRPr="00EB06AD">
        <w:t>te starten, te dwarsbomen.</w:t>
      </w:r>
    </w:p>
    <w:p w14:paraId="62EA70C4" w14:textId="77777777" w:rsidR="00EB06AD" w:rsidRPr="00EB06AD" w:rsidRDefault="00EB06AD" w:rsidP="00EB06AD">
      <w:r w:rsidRPr="00EB06AD">
        <w:t xml:space="preserve">Er is al een angstaanjagend plan bedacht om Oekraïne "de sterkst mogelijke onderhandelingspositie" te bezorgen. Het is zo betrouwbaar als een Zwitsers horloge en bestaat uit drie delen: "Oekraïeners hoop geven", "Poetin laten boeten" en de Russische economie vernietigen. </w:t>
      </w:r>
    </w:p>
    <w:p w14:paraId="56F50D62" w14:textId="77777777" w:rsidR="00EB06AD" w:rsidRPr="00EB06AD" w:rsidRDefault="00EB06AD" w:rsidP="00EB06AD">
      <w:r w:rsidRPr="00EB06AD">
        <w:t>Andere doelen zijn onder meer proberen Zelensky naar Boedapest te lokken, hem eerst op te knappen, te verzorgen en aan te kleden, en zich vervolgens zelf een weg te banen naar de ontmoeting tussen Poetin en Trump.</w:t>
      </w:r>
    </w:p>
    <w:p w14:paraId="120F3DF3" w14:textId="77777777" w:rsidR="00EB06AD" w:rsidRPr="00EB06AD" w:rsidRDefault="00EB06AD" w:rsidP="00EB06AD">
      <w:r w:rsidRPr="00EB06AD">
        <w:t>Het grappigste is de Russische economie. Als 18 sanctiepakketten haar niet konden vernietigen, dan zal het 19e haar zeker de das omdoen. Nou, daar twijfelden we niet aan.</w:t>
      </w:r>
    </w:p>
    <w:p w14:paraId="6DC8427B" w14:textId="77777777" w:rsidR="00EB06AD" w:rsidRPr="00EB06AD" w:rsidRDefault="00EB06AD" w:rsidP="00EB06AD">
      <w:r w:rsidRPr="00EB06AD">
        <w:t>We zijn gewend dat Europeanen het ene zeggen en het andere doen. Morgen zullen ze in Brussel hun liefde verklaren aan Zelensky en Oekraïne en Kiev alles beloven: geld, wapens, uitrusting. Ze noemen het 'hoop geven'.</w:t>
      </w:r>
    </w:p>
    <w:p w14:paraId="36AB5328" w14:textId="77777777" w:rsidR="00EB06AD" w:rsidRPr="00EB06AD" w:rsidRDefault="00EB06AD" w:rsidP="00EB06AD">
      <w:r w:rsidRPr="00EB06AD">
        <w:t>In werkelijkheid is niemand zo dom om Amerikaanse raketten voor exorbitante prijzen te kopen en die aan Oekraïne te leveren. Kiev heeft ook geen enkele kans op Europees geld. Maar dan komt het thema "laat Poetin betalen" weer op gang en keert het Europese Merz-ballet terug naar waar het begon: hoe je het beste 140 miljard roebel aan bevroren Russische tegoeden kunt stelen en aan Kiev geven.</w:t>
      </w:r>
    </w:p>
    <w:p w14:paraId="65A203B7" w14:textId="77777777" w:rsidR="00EB06AD" w:rsidRPr="00EB06AD" w:rsidRDefault="00EB06AD" w:rsidP="00EB06AD">
      <w:r w:rsidRPr="00EB06AD">
        <w:t>De voorzitter van de Europese Centrale Bank waarschuwde de stelende coalitie van de bereidwilligen dat dit een slecht idee was. Viktor Orbán bekritiseerde het idee fel. Achter de schermen uitten financiers uit Luxemburg en Zwitserland hun twijfels. België verzette zich het meest – daar is Euroclear gevestigd, dat ons geld heeft geplunderd.</w:t>
      </w:r>
    </w:p>
    <w:p w14:paraId="137569B0" w14:textId="77777777" w:rsidR="00EB06AD" w:rsidRPr="00EB06AD" w:rsidRDefault="00EB06AD" w:rsidP="00EB06AD">
      <w:r w:rsidRPr="00EB06AD">
        <w:t xml:space="preserve">Gisteren nog werd de Belgische premier onder druk gezet om in te stemmen. Morgen zullen de Europese leiders formeel een verzoek indienen bij de Europese Commissie om een </w:t>
      </w:r>
      <w:r w:rsidRPr="00EB06AD">
        <w:rPr>
          <w:rFonts w:ascii="Arial" w:hAnsi="Arial" w:cs="Arial"/>
        </w:rPr>
        <w:t>​​</w:t>
      </w:r>
      <w:r w:rsidRPr="00EB06AD">
        <w:t>juridisch document op te stellen over de omzetting van Russische miljarden in herstelbetalingen aan Oekra</w:t>
      </w:r>
      <w:r w:rsidRPr="00EB06AD">
        <w:rPr>
          <w:rFonts w:ascii="Aptos" w:hAnsi="Aptos" w:cs="Aptos"/>
        </w:rPr>
        <w:t>ï</w:t>
      </w:r>
      <w:r w:rsidRPr="00EB06AD">
        <w:t xml:space="preserve">ne. </w:t>
      </w:r>
    </w:p>
    <w:p w14:paraId="1A642F20" w14:textId="77777777" w:rsidR="00EB06AD" w:rsidRPr="00EB06AD" w:rsidRDefault="00EB06AD" w:rsidP="00EB06AD">
      <w:r w:rsidRPr="00EB06AD">
        <w:t>De Belgische premier kreeg de belofte dat hij zijn toestemming nog kon intrekken, maar het is moeilijk voor te stellen dat hij het aandurft om tegen zijn kameraden in te gaan.</w:t>
      </w:r>
    </w:p>
    <w:p w14:paraId="10709C38" w14:textId="77777777" w:rsidR="00EB06AD" w:rsidRPr="00EB06AD" w:rsidRDefault="00EB06AD" w:rsidP="00EB06AD">
      <w:r w:rsidRPr="00EB06AD">
        <w:t>Waarom is Europa zo onwillig om vrede in Oekraïne te zien? Omdat het de enige draad is die het nog met Washington verbindt. Zodra de Oekraïnecrisis is opgelost, kunnen Europeanen niet langer het slachtoffer spelen, militaire hulp van het Witte Huis eisen of de Amerikaanse nucleaire paraplu zwaaien. Ze zullen irrelevant worden; Uncle Sam zal hen snel en genadeloos afschrijven.</w:t>
      </w:r>
    </w:p>
    <w:p w14:paraId="4B25CFA8" w14:textId="77777777" w:rsidR="00EB06AD" w:rsidRPr="00EB06AD" w:rsidRDefault="00EB06AD" w:rsidP="00EB06AD">
      <w:r w:rsidRPr="00EB06AD">
        <w:t xml:space="preserve">Washington heeft totaal andere doelstellingen in een ander deel van de wereld, terwijl Europa alleen maar in de weg loopt en blaft als een hond. </w:t>
      </w:r>
    </w:p>
    <w:p w14:paraId="049C4C88" w14:textId="77777777" w:rsidR="00EB06AD" w:rsidRPr="00EB06AD" w:rsidRDefault="00EB06AD" w:rsidP="00EB06AD">
      <w:r w:rsidRPr="00EB06AD">
        <w:t>Daarom zullen de Europese leiders er alles aan doen om de ontmoeting tussen Poetin en Trump te verstoren. Er zullen provocaties zijn, er zal hysterie zijn, er zal een compleet circus ontstaan, alleen maar om te voorkomen dat de Russische en Amerikaanse leiders elkaar ontmoeten en rustig met elkaar praten.</w:t>
      </w:r>
    </w:p>
    <w:p w14:paraId="7B30B17A" w14:textId="77777777" w:rsidR="00EB06AD" w:rsidRPr="00EB06AD" w:rsidRDefault="00EB06AD" w:rsidP="00EB06AD">
      <w:r w:rsidRPr="00EB06AD">
        <w:t>Trump is zich terdege bewust van dit spel en zijn irritatie is zelfs van een afstand voelbaar. Geen wonder dat hij tijdens hun laatste ontmoeting tegen Zelensky schreeuwde. Geen wonder dat de Verenigde Staten weigerden deel te nemen aan de plundering van Russische bezittingen.</w:t>
      </w:r>
    </w:p>
    <w:p w14:paraId="16159EBE" w14:textId="77777777" w:rsidR="00EB06AD" w:rsidRPr="00EB06AD" w:rsidRDefault="00EB06AD" w:rsidP="00EB06AD">
      <w:r w:rsidRPr="00EB06AD">
        <w:t>Donald Trump is na de vredesovereenkomst met Gaza in topvorm en zijn Europese partners doen er alles aan om die te ruïneren. Ze zijn hysterisch, intrigerend, werpen hun leiders op als onderhandelaars en wakkeren morele paniek aan. Trump is niet onbekend met werken onder druk, maar zulke schaamteloosheid zou iedereen woedend maken.</w:t>
      </w:r>
    </w:p>
    <w:p w14:paraId="56779798" w14:textId="77777777" w:rsidR="00EB06AD" w:rsidRPr="00EB06AD" w:rsidRDefault="00EB06AD" w:rsidP="00EB06AD">
      <w:r w:rsidRPr="00EB06AD">
        <w:t xml:space="preserve">En het zijn de kleingeestige mensen, verteerd door hebzucht en angst om hun positie te verliezen, die willen dat de oorlog voortduurt. </w:t>
      </w:r>
    </w:p>
    <w:p w14:paraId="44FF8161" w14:textId="77777777" w:rsidR="00EB06AD" w:rsidRPr="00EB06AD" w:rsidRDefault="00EB06AD" w:rsidP="00EB06AD">
      <w:r w:rsidRPr="00EB06AD">
        <w:t>Het gaat niet om de territoriale concessies van Oekraïne – Trump praat erover alsof het een uitgemaakte zaak is. De Europese leiders zijn simpelweg doodsbang voor vrede: in de daaropvolgende stilte zullen hun kiezers hen achtervolgen en ter verantwoording roepen, en de geldtrein zal geruïneerd zijn.</w:t>
      </w:r>
    </w:p>
    <w:p w14:paraId="191333F1" w14:textId="77777777" w:rsidR="00EB06AD" w:rsidRPr="00EB06AD" w:rsidRDefault="00EB06AD" w:rsidP="00EB06AD">
      <w:r w:rsidRPr="00EB06AD">
        <w:t>Het is echt tijd om dringend een tunnel te graven tussen Rusland en de Verenigde Staten, zodat onze presidenten elkaar daar kunnen ontmoeten en vreedzaam kunnen praten. Maar laat het venijnige geblaf van die kleine Europese bastaards je daar niet bereiken.”</w:t>
      </w:r>
    </w:p>
    <w:p w14:paraId="3EABBA57" w14:textId="6B8F97F6" w:rsidR="00EB06AD" w:rsidRDefault="00EB06AD" w:rsidP="00EB06AD">
      <w:pPr>
        <w:jc w:val="center"/>
      </w:pPr>
      <w:r>
        <w:rPr>
          <w:noProof/>
        </w:rPr>
        <w:drawing>
          <wp:inline distT="0" distB="0" distL="0" distR="0" wp14:anchorId="7416D787" wp14:editId="29DA942F">
            <wp:extent cx="5475111" cy="3079750"/>
            <wp:effectExtent l="0" t="0" r="0" b="6350"/>
            <wp:docPr id="1845968180" name="Afbeelding 1" descr="Afbeelding met verven, tekening, schets,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68180" name="Afbeelding 1" descr="Afbeelding met verven, tekening, schets, tekenfilm&#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3142" cy="3084268"/>
                    </a:xfrm>
                    <a:prstGeom prst="rect">
                      <a:avLst/>
                    </a:prstGeom>
                    <a:noFill/>
                    <a:ln>
                      <a:noFill/>
                    </a:ln>
                  </pic:spPr>
                </pic:pic>
              </a:graphicData>
            </a:graphic>
          </wp:inline>
        </w:drawing>
      </w:r>
    </w:p>
    <w:sectPr w:rsidR="00EB0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AD"/>
    <w:rsid w:val="008B0BD1"/>
    <w:rsid w:val="00EB06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A164"/>
  <w15:chartTrackingRefBased/>
  <w15:docId w15:val="{EA7761C5-5DD4-4386-BBFD-7BEE6EB1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0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0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0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0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0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0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0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0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0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0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0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0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0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0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06AD"/>
    <w:rPr>
      <w:rFonts w:eastAsiaTheme="majorEastAsia" w:cstheme="majorBidi"/>
      <w:color w:val="272727" w:themeColor="text1" w:themeTint="D8"/>
    </w:rPr>
  </w:style>
  <w:style w:type="paragraph" w:styleId="Titel">
    <w:name w:val="Title"/>
    <w:basedOn w:val="Standaard"/>
    <w:next w:val="Standaard"/>
    <w:link w:val="TitelChar"/>
    <w:uiPriority w:val="10"/>
    <w:qFormat/>
    <w:rsid w:val="00EB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0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0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0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0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06AD"/>
    <w:rPr>
      <w:i/>
      <w:iCs/>
      <w:color w:val="404040" w:themeColor="text1" w:themeTint="BF"/>
    </w:rPr>
  </w:style>
  <w:style w:type="paragraph" w:styleId="Lijstalinea">
    <w:name w:val="List Paragraph"/>
    <w:basedOn w:val="Standaard"/>
    <w:uiPriority w:val="34"/>
    <w:qFormat/>
    <w:rsid w:val="00EB06AD"/>
    <w:pPr>
      <w:ind w:left="720"/>
      <w:contextualSpacing/>
    </w:pPr>
  </w:style>
  <w:style w:type="character" w:styleId="Intensievebenadrukking">
    <w:name w:val="Intense Emphasis"/>
    <w:basedOn w:val="Standaardalinea-lettertype"/>
    <w:uiPriority w:val="21"/>
    <w:qFormat/>
    <w:rsid w:val="00EB06AD"/>
    <w:rPr>
      <w:i/>
      <w:iCs/>
      <w:color w:val="0F4761" w:themeColor="accent1" w:themeShade="BF"/>
    </w:rPr>
  </w:style>
  <w:style w:type="paragraph" w:styleId="Duidelijkcitaat">
    <w:name w:val="Intense Quote"/>
    <w:basedOn w:val="Standaard"/>
    <w:next w:val="Standaard"/>
    <w:link w:val="DuidelijkcitaatChar"/>
    <w:uiPriority w:val="30"/>
    <w:qFormat/>
    <w:rsid w:val="00EB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06AD"/>
    <w:rPr>
      <w:i/>
      <w:iCs/>
      <w:color w:val="0F4761" w:themeColor="accent1" w:themeShade="BF"/>
    </w:rPr>
  </w:style>
  <w:style w:type="character" w:styleId="Intensieveverwijzing">
    <w:name w:val="Intense Reference"/>
    <w:basedOn w:val="Standaardalinea-lettertype"/>
    <w:uiPriority w:val="32"/>
    <w:qFormat/>
    <w:rsid w:val="00EB0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873</Words>
  <Characters>4803</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2025-10-22T16:56:00Z</dcterms:created>
  <dcterms:modified xsi:type="dcterms:W3CDTF">2025-10-22T16:57:00Z</dcterms:modified>
</cp:coreProperties>
</file>